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D70D" w14:textId="4AABFD47" w:rsidR="00F74EC0" w:rsidRPr="000826DB" w:rsidRDefault="00C157ED" w:rsidP="00CA6DE4">
      <w:pPr>
        <w:spacing w:after="0" w:line="240" w:lineRule="auto"/>
        <w:jc w:val="center"/>
        <w:rPr>
          <w:rFonts w:ascii="Times New Roman" w:hAnsi="Times New Roman"/>
          <w:b/>
          <w:bCs/>
          <w:sz w:val="24"/>
          <w:szCs w:val="24"/>
        </w:rPr>
      </w:pPr>
      <w:r w:rsidRPr="1EAFBC0C">
        <w:rPr>
          <w:rFonts w:ascii="Times New Roman" w:hAnsi="Times New Roman"/>
          <w:b/>
          <w:bCs/>
          <w:sz w:val="24"/>
          <w:szCs w:val="24"/>
        </w:rPr>
        <w:t xml:space="preserve">VEESÕIDUKI </w:t>
      </w:r>
      <w:r w:rsidR="00F74EC0" w:rsidRPr="1EAFBC0C">
        <w:rPr>
          <w:rFonts w:ascii="Times New Roman" w:hAnsi="Times New Roman"/>
          <w:b/>
          <w:bCs/>
          <w:sz w:val="24"/>
          <w:szCs w:val="24"/>
        </w:rPr>
        <w:t xml:space="preserve">REGISTREERIMISEELSE ÜLEVAATUSE TEOSTAMISE JA ANDMETE TÖÖTLEMISE LEPING </w:t>
      </w:r>
      <w:r w:rsidR="004D77FF">
        <w:rPr>
          <w:rFonts w:ascii="Times New Roman" w:hAnsi="Times New Roman"/>
          <w:b/>
          <w:bCs/>
          <w:sz w:val="24"/>
          <w:szCs w:val="24"/>
        </w:rPr>
        <w:t>nr 3.2-5/26/751-1</w:t>
      </w:r>
    </w:p>
    <w:p w14:paraId="6190F6EA" w14:textId="5530B7F5" w:rsidR="00F74EC0" w:rsidRPr="00C57601" w:rsidRDefault="00C57601" w:rsidP="00C57601">
      <w:pPr>
        <w:spacing w:after="0" w:line="240" w:lineRule="auto"/>
        <w:jc w:val="center"/>
        <w:rPr>
          <w:rFonts w:ascii="Times New Roman" w:hAnsi="Times New Roman"/>
          <w:b/>
          <w:bCs/>
          <w:sz w:val="24"/>
          <w:szCs w:val="24"/>
        </w:rPr>
      </w:pPr>
      <w:r w:rsidRPr="00C57601">
        <w:rPr>
          <w:rFonts w:ascii="Times New Roman" w:hAnsi="Times New Roman"/>
          <w:b/>
          <w:bCs/>
          <w:sz w:val="24"/>
          <w:szCs w:val="24"/>
        </w:rPr>
        <w:t>15.05.2026</w:t>
      </w:r>
    </w:p>
    <w:p w14:paraId="115D65D9" w14:textId="77777777" w:rsidR="00F74EC0" w:rsidRPr="00711165" w:rsidRDefault="00F74EC0" w:rsidP="00CA6DE4">
      <w:pPr>
        <w:spacing w:after="0" w:line="240" w:lineRule="auto"/>
        <w:rPr>
          <w:rFonts w:ascii="Times New Roman" w:hAnsi="Times New Roman"/>
          <w:sz w:val="24"/>
          <w:szCs w:val="24"/>
        </w:rPr>
      </w:pPr>
    </w:p>
    <w:p w14:paraId="7A85232A" w14:textId="6C1B4CF7" w:rsidR="5F57B833" w:rsidRDefault="5F57B833" w:rsidP="00CA6DE4">
      <w:pPr>
        <w:spacing w:after="0" w:line="240" w:lineRule="auto"/>
        <w:jc w:val="both"/>
        <w:rPr>
          <w:rFonts w:ascii="Times New Roman" w:eastAsia="Times New Roman" w:hAnsi="Times New Roman"/>
          <w:color w:val="000000" w:themeColor="text1"/>
          <w:sz w:val="24"/>
          <w:szCs w:val="24"/>
        </w:rPr>
      </w:pPr>
      <w:r w:rsidRPr="370037BE">
        <w:rPr>
          <w:rFonts w:ascii="Times New Roman" w:eastAsia="Times New Roman" w:hAnsi="Times New Roman"/>
          <w:b/>
          <w:bCs/>
          <w:color w:val="000000" w:themeColor="text1"/>
          <w:sz w:val="24"/>
          <w:szCs w:val="24"/>
        </w:rPr>
        <w:t>Transpordiamet</w:t>
      </w:r>
      <w:r w:rsidRPr="370037BE">
        <w:rPr>
          <w:rFonts w:ascii="Times New Roman" w:eastAsia="Times New Roman" w:hAnsi="Times New Roman"/>
          <w:color w:val="000000" w:themeColor="text1"/>
          <w:sz w:val="24"/>
          <w:szCs w:val="24"/>
        </w:rPr>
        <w:t>, registrikoodiga 70001490, asukohaga Valge 4, 11413 Tallinn, mida esindab Transpordiameti</w:t>
      </w:r>
      <w:r w:rsidR="00DB415C">
        <w:rPr>
          <w:rFonts w:ascii="Times New Roman" w:eastAsia="Times New Roman" w:hAnsi="Times New Roman"/>
          <w:color w:val="000000" w:themeColor="text1"/>
          <w:sz w:val="24"/>
          <w:szCs w:val="24"/>
        </w:rPr>
        <w:t xml:space="preserve"> liiklusteenistuse</w:t>
      </w:r>
      <w:r w:rsidRPr="370037BE">
        <w:rPr>
          <w:rFonts w:ascii="Times New Roman" w:eastAsia="Times New Roman" w:hAnsi="Times New Roman"/>
          <w:color w:val="000000" w:themeColor="text1"/>
          <w:sz w:val="24"/>
          <w:szCs w:val="24"/>
        </w:rPr>
        <w:t xml:space="preserve"> </w:t>
      </w:r>
      <w:r w:rsidR="00DB415C">
        <w:rPr>
          <w:rFonts w:ascii="Times New Roman" w:eastAsia="Times New Roman" w:hAnsi="Times New Roman"/>
          <w:color w:val="000000" w:themeColor="text1"/>
          <w:sz w:val="24"/>
          <w:szCs w:val="24"/>
        </w:rPr>
        <w:t>sõidukite registriosakonna juhataja Märten Surva</w:t>
      </w:r>
      <w:r w:rsidR="00427911">
        <w:rPr>
          <w:rFonts w:ascii="Times New Roman" w:eastAsia="Times New Roman" w:hAnsi="Times New Roman"/>
          <w:color w:val="000000" w:themeColor="text1"/>
          <w:sz w:val="24"/>
          <w:szCs w:val="24"/>
        </w:rPr>
        <w:t>.</w:t>
      </w:r>
    </w:p>
    <w:p w14:paraId="22D3B7B1" w14:textId="77777777" w:rsidR="00CA6DE4" w:rsidRDefault="00CA6DE4" w:rsidP="00CA6DE4">
      <w:pPr>
        <w:spacing w:after="0" w:line="240" w:lineRule="auto"/>
        <w:jc w:val="both"/>
        <w:rPr>
          <w:rFonts w:ascii="Times New Roman" w:hAnsi="Times New Roman"/>
          <w:sz w:val="24"/>
          <w:szCs w:val="24"/>
        </w:rPr>
      </w:pPr>
    </w:p>
    <w:p w14:paraId="50716B94" w14:textId="7333D4A0" w:rsidR="00CA6DE4" w:rsidRDefault="00CA6DE4" w:rsidP="00CA6DE4">
      <w:pPr>
        <w:spacing w:after="0" w:line="240" w:lineRule="auto"/>
        <w:jc w:val="both"/>
        <w:rPr>
          <w:rFonts w:ascii="Times New Roman" w:hAnsi="Times New Roman"/>
          <w:sz w:val="24"/>
          <w:szCs w:val="24"/>
        </w:rPr>
      </w:pPr>
      <w:r>
        <w:rPr>
          <w:rFonts w:ascii="Times New Roman" w:hAnsi="Times New Roman"/>
          <w:sz w:val="24"/>
          <w:szCs w:val="24"/>
        </w:rPr>
        <w:t>j</w:t>
      </w:r>
      <w:r w:rsidR="00F74EC0" w:rsidRPr="00711165">
        <w:rPr>
          <w:rFonts w:ascii="Times New Roman" w:hAnsi="Times New Roman"/>
          <w:sz w:val="24"/>
          <w:szCs w:val="24"/>
        </w:rPr>
        <w:t>a</w:t>
      </w:r>
    </w:p>
    <w:p w14:paraId="41216E4F" w14:textId="2670F03E" w:rsidR="00F74EC0" w:rsidRPr="00711165" w:rsidRDefault="00F74EC0" w:rsidP="00CA6DE4">
      <w:pPr>
        <w:spacing w:after="0" w:line="240" w:lineRule="auto"/>
        <w:jc w:val="both"/>
        <w:rPr>
          <w:rFonts w:ascii="Times New Roman" w:hAnsi="Times New Roman"/>
          <w:sz w:val="24"/>
          <w:szCs w:val="24"/>
        </w:rPr>
      </w:pPr>
    </w:p>
    <w:p w14:paraId="014CE6B2" w14:textId="08724730" w:rsidR="00F74EC0" w:rsidRPr="00711165" w:rsidRDefault="007F23AE" w:rsidP="00CA6DE4">
      <w:pPr>
        <w:spacing w:after="0" w:line="240" w:lineRule="auto"/>
        <w:jc w:val="both"/>
        <w:rPr>
          <w:rFonts w:ascii="Times New Roman" w:hAnsi="Times New Roman"/>
          <w:sz w:val="24"/>
          <w:szCs w:val="24"/>
        </w:rPr>
      </w:pPr>
      <w:r w:rsidRPr="007F23AE">
        <w:rPr>
          <w:rFonts w:ascii="Times New Roman" w:hAnsi="Times New Roman"/>
          <w:b/>
          <w:sz w:val="24"/>
          <w:szCs w:val="24"/>
        </w:rPr>
        <w:t>ALTER BALTICS OÜ</w:t>
      </w:r>
      <w:r w:rsidR="00A05D30">
        <w:rPr>
          <w:rFonts w:ascii="Times New Roman" w:hAnsi="Times New Roman"/>
          <w:bCs/>
          <w:sz w:val="24"/>
          <w:szCs w:val="24"/>
        </w:rPr>
        <w:t xml:space="preserve">, </w:t>
      </w:r>
      <w:r w:rsidR="00F74EC0" w:rsidRPr="00A05D30">
        <w:rPr>
          <w:rFonts w:ascii="Times New Roman" w:hAnsi="Times New Roman"/>
          <w:bCs/>
          <w:sz w:val="24"/>
          <w:szCs w:val="24"/>
        </w:rPr>
        <w:t>registrikoodiga</w:t>
      </w:r>
      <w:r w:rsidR="00F74EC0" w:rsidRPr="00711165">
        <w:rPr>
          <w:rFonts w:ascii="Times New Roman" w:hAnsi="Times New Roman"/>
          <w:sz w:val="24"/>
          <w:szCs w:val="24"/>
        </w:rPr>
        <w:t xml:space="preserve"> </w:t>
      </w:r>
      <w:r w:rsidR="001A07B4" w:rsidRPr="001A07B4">
        <w:rPr>
          <w:rFonts w:ascii="Times New Roman" w:hAnsi="Times New Roman"/>
          <w:sz w:val="24"/>
          <w:szCs w:val="24"/>
        </w:rPr>
        <w:t>1</w:t>
      </w:r>
      <w:r>
        <w:rPr>
          <w:rFonts w:ascii="Times New Roman" w:hAnsi="Times New Roman"/>
          <w:sz w:val="24"/>
          <w:szCs w:val="24"/>
        </w:rPr>
        <w:t>2026341</w:t>
      </w:r>
      <w:r w:rsidR="003B4954">
        <w:rPr>
          <w:rFonts w:ascii="Times New Roman" w:hAnsi="Times New Roman"/>
          <w:sz w:val="24"/>
          <w:szCs w:val="24"/>
        </w:rPr>
        <w:t xml:space="preserve">, </w:t>
      </w:r>
      <w:r w:rsidR="00F74EC0" w:rsidRPr="00711165">
        <w:rPr>
          <w:rFonts w:ascii="Times New Roman" w:hAnsi="Times New Roman"/>
          <w:sz w:val="24"/>
          <w:szCs w:val="24"/>
        </w:rPr>
        <w:t>aadressiga</w:t>
      </w:r>
      <w:r w:rsidR="0044304B">
        <w:rPr>
          <w:rFonts w:ascii="Times New Roman" w:hAnsi="Times New Roman"/>
          <w:sz w:val="24"/>
          <w:szCs w:val="24"/>
        </w:rPr>
        <w:t xml:space="preserve"> </w:t>
      </w:r>
      <w:r>
        <w:rPr>
          <w:rFonts w:ascii="Times New Roman" w:hAnsi="Times New Roman"/>
          <w:sz w:val="24"/>
          <w:szCs w:val="24"/>
        </w:rPr>
        <w:t>Ämma tee 70</w:t>
      </w:r>
      <w:r w:rsidR="0044304B" w:rsidRPr="0044304B">
        <w:rPr>
          <w:rFonts w:ascii="Times New Roman" w:hAnsi="Times New Roman"/>
          <w:sz w:val="24"/>
          <w:szCs w:val="24"/>
        </w:rPr>
        <w:t xml:space="preserve">, </w:t>
      </w:r>
      <w:r>
        <w:rPr>
          <w:rFonts w:ascii="Times New Roman" w:hAnsi="Times New Roman"/>
          <w:sz w:val="24"/>
          <w:szCs w:val="24"/>
        </w:rPr>
        <w:t>Iru küla</w:t>
      </w:r>
      <w:r w:rsidR="0044304B" w:rsidRPr="0044304B">
        <w:rPr>
          <w:rFonts w:ascii="Times New Roman" w:hAnsi="Times New Roman"/>
          <w:sz w:val="24"/>
          <w:szCs w:val="24"/>
        </w:rPr>
        <w:t xml:space="preserve">, </w:t>
      </w:r>
      <w:r>
        <w:rPr>
          <w:rFonts w:ascii="Times New Roman" w:hAnsi="Times New Roman"/>
          <w:sz w:val="24"/>
          <w:szCs w:val="24"/>
        </w:rPr>
        <w:t>Jõelähtme</w:t>
      </w:r>
      <w:r w:rsidR="0044304B" w:rsidRPr="0044304B">
        <w:rPr>
          <w:rFonts w:ascii="Times New Roman" w:hAnsi="Times New Roman"/>
          <w:sz w:val="24"/>
          <w:szCs w:val="24"/>
        </w:rPr>
        <w:t xml:space="preserve"> vald, Harju maakond, 7</w:t>
      </w:r>
      <w:r>
        <w:rPr>
          <w:rFonts w:ascii="Times New Roman" w:hAnsi="Times New Roman"/>
          <w:sz w:val="24"/>
          <w:szCs w:val="24"/>
        </w:rPr>
        <w:t>4206</w:t>
      </w:r>
      <w:r w:rsidR="0044304B">
        <w:rPr>
          <w:rFonts w:ascii="Times New Roman" w:hAnsi="Times New Roman"/>
          <w:sz w:val="24"/>
          <w:szCs w:val="24"/>
        </w:rPr>
        <w:t xml:space="preserve"> </w:t>
      </w:r>
      <w:r w:rsidR="001A07B4">
        <w:rPr>
          <w:rFonts w:ascii="Times New Roman" w:hAnsi="Times New Roman"/>
          <w:sz w:val="24"/>
          <w:szCs w:val="24"/>
        </w:rPr>
        <w:t>, Harju maakond</w:t>
      </w:r>
      <w:r w:rsidR="0009050E" w:rsidRPr="0009050E">
        <w:rPr>
          <w:rFonts w:ascii="Times New Roman" w:hAnsi="Times New Roman"/>
          <w:sz w:val="24"/>
          <w:szCs w:val="24"/>
        </w:rPr>
        <w:t xml:space="preserve"> </w:t>
      </w:r>
      <w:r w:rsidR="00F74EC0" w:rsidRPr="00711165">
        <w:rPr>
          <w:rFonts w:ascii="Times New Roman" w:hAnsi="Times New Roman"/>
          <w:sz w:val="24"/>
          <w:szCs w:val="24"/>
        </w:rPr>
        <w:t xml:space="preserve">(edaspidi </w:t>
      </w:r>
      <w:r w:rsidR="0083364F">
        <w:rPr>
          <w:rFonts w:ascii="Times New Roman" w:hAnsi="Times New Roman"/>
          <w:b/>
          <w:sz w:val="24"/>
          <w:szCs w:val="24"/>
        </w:rPr>
        <w:t>t</w:t>
      </w:r>
      <w:r w:rsidR="00F74EC0" w:rsidRPr="00711165">
        <w:rPr>
          <w:rFonts w:ascii="Times New Roman" w:hAnsi="Times New Roman"/>
          <w:b/>
          <w:sz w:val="24"/>
          <w:szCs w:val="24"/>
        </w:rPr>
        <w:t>eostaja</w:t>
      </w:r>
      <w:r w:rsidR="00F74EC0" w:rsidRPr="00711165">
        <w:rPr>
          <w:rFonts w:ascii="Times New Roman" w:hAnsi="Times New Roman"/>
          <w:sz w:val="24"/>
          <w:szCs w:val="24"/>
        </w:rPr>
        <w:t>), mida esindab</w:t>
      </w:r>
      <w:r w:rsidR="00B845E5">
        <w:rPr>
          <w:rFonts w:ascii="Times New Roman" w:hAnsi="Times New Roman"/>
          <w:sz w:val="24"/>
          <w:szCs w:val="24"/>
        </w:rPr>
        <w:t xml:space="preserve"> juhatuse liige</w:t>
      </w:r>
      <w:r w:rsidR="00F74EC0" w:rsidRPr="00711165">
        <w:rPr>
          <w:rFonts w:ascii="Times New Roman" w:hAnsi="Times New Roman"/>
          <w:sz w:val="24"/>
          <w:szCs w:val="24"/>
        </w:rPr>
        <w:t xml:space="preserve"> </w:t>
      </w:r>
      <w:r>
        <w:rPr>
          <w:rFonts w:ascii="Times New Roman" w:hAnsi="Times New Roman"/>
          <w:sz w:val="24"/>
          <w:szCs w:val="24"/>
        </w:rPr>
        <w:t>Roland Silluta</w:t>
      </w:r>
      <w:r w:rsidR="006E797B">
        <w:rPr>
          <w:rFonts w:ascii="Times New Roman" w:hAnsi="Times New Roman"/>
          <w:sz w:val="24"/>
          <w:szCs w:val="24"/>
        </w:rPr>
        <w:t xml:space="preserve">, </w:t>
      </w:r>
      <w:r w:rsidR="000826DB" w:rsidRPr="00711165">
        <w:rPr>
          <w:rFonts w:ascii="Times New Roman" w:hAnsi="Times New Roman"/>
          <w:sz w:val="24"/>
          <w:szCs w:val="24"/>
        </w:rPr>
        <w:t xml:space="preserve">kes tegutseb </w:t>
      </w:r>
      <w:r w:rsidR="00B845E5">
        <w:rPr>
          <w:rFonts w:ascii="Times New Roman" w:hAnsi="Times New Roman"/>
          <w:sz w:val="24"/>
          <w:szCs w:val="24"/>
        </w:rPr>
        <w:t>põhikirja</w:t>
      </w:r>
      <w:r w:rsidR="000826DB" w:rsidRPr="00711165">
        <w:rPr>
          <w:rFonts w:ascii="Times New Roman" w:hAnsi="Times New Roman"/>
          <w:sz w:val="24"/>
          <w:szCs w:val="24"/>
        </w:rPr>
        <w:t xml:space="preserve"> alusel,</w:t>
      </w:r>
    </w:p>
    <w:p w14:paraId="7E3AF135" w14:textId="77777777" w:rsidR="00F74EC0" w:rsidRPr="00711165" w:rsidRDefault="00F74EC0" w:rsidP="00CA6DE4">
      <w:pPr>
        <w:spacing w:after="0" w:line="240" w:lineRule="auto"/>
        <w:jc w:val="both"/>
        <w:rPr>
          <w:rFonts w:ascii="Times New Roman" w:hAnsi="Times New Roman"/>
          <w:sz w:val="24"/>
          <w:szCs w:val="24"/>
        </w:rPr>
      </w:pPr>
    </w:p>
    <w:p w14:paraId="36448773" w14:textId="66B67E8E" w:rsidR="00F74EC0" w:rsidRPr="00711165" w:rsidRDefault="727611E7" w:rsidP="00CA6DE4">
      <w:pPr>
        <w:spacing w:after="0" w:line="240" w:lineRule="auto"/>
        <w:jc w:val="both"/>
        <w:rPr>
          <w:rFonts w:ascii="Times New Roman" w:hAnsi="Times New Roman"/>
          <w:sz w:val="24"/>
          <w:szCs w:val="24"/>
        </w:rPr>
      </w:pPr>
      <w:r w:rsidRPr="17B0EBEE">
        <w:rPr>
          <w:rFonts w:ascii="Times New Roman" w:hAnsi="Times New Roman"/>
          <w:sz w:val="24"/>
          <w:szCs w:val="24"/>
        </w:rPr>
        <w:t>Transpordiamet</w:t>
      </w:r>
      <w:r w:rsidR="00F74EC0" w:rsidRPr="17B0EBEE">
        <w:rPr>
          <w:rFonts w:ascii="Times New Roman" w:hAnsi="Times New Roman"/>
          <w:sz w:val="24"/>
          <w:szCs w:val="24"/>
        </w:rPr>
        <w:t xml:space="preserve"> ja Teostaja, keda edaspidi nimetatakse eraldi </w:t>
      </w:r>
      <w:r w:rsidR="0083364F">
        <w:rPr>
          <w:rFonts w:ascii="Times New Roman" w:hAnsi="Times New Roman"/>
          <w:b/>
          <w:bCs/>
          <w:sz w:val="24"/>
          <w:szCs w:val="24"/>
        </w:rPr>
        <w:t>p</w:t>
      </w:r>
      <w:r w:rsidR="00F74EC0" w:rsidRPr="17B0EBEE">
        <w:rPr>
          <w:rFonts w:ascii="Times New Roman" w:hAnsi="Times New Roman"/>
          <w:b/>
          <w:bCs/>
          <w:sz w:val="24"/>
          <w:szCs w:val="24"/>
        </w:rPr>
        <w:t>ool</w:t>
      </w:r>
      <w:r w:rsidR="00F74EC0" w:rsidRPr="17B0EBEE">
        <w:rPr>
          <w:rFonts w:ascii="Times New Roman" w:hAnsi="Times New Roman"/>
          <w:sz w:val="24"/>
          <w:szCs w:val="24"/>
        </w:rPr>
        <w:t xml:space="preserve"> või koos </w:t>
      </w:r>
      <w:r w:rsidR="0083364F">
        <w:rPr>
          <w:rFonts w:ascii="Times New Roman" w:hAnsi="Times New Roman"/>
          <w:b/>
          <w:bCs/>
          <w:sz w:val="24"/>
          <w:szCs w:val="24"/>
        </w:rPr>
        <w:t>p</w:t>
      </w:r>
      <w:r w:rsidR="00F74EC0" w:rsidRPr="17B0EBEE">
        <w:rPr>
          <w:rFonts w:ascii="Times New Roman" w:hAnsi="Times New Roman"/>
          <w:b/>
          <w:bCs/>
          <w:sz w:val="24"/>
          <w:szCs w:val="24"/>
        </w:rPr>
        <w:t>ooled</w:t>
      </w:r>
      <w:r w:rsidR="00F74EC0" w:rsidRPr="17B0EBEE">
        <w:rPr>
          <w:rFonts w:ascii="Times New Roman" w:hAnsi="Times New Roman"/>
          <w:sz w:val="24"/>
          <w:szCs w:val="24"/>
        </w:rPr>
        <w:t>,</w:t>
      </w:r>
    </w:p>
    <w:p w14:paraId="59495D40" w14:textId="77777777" w:rsidR="00CA6DE4" w:rsidRDefault="00CA6DE4" w:rsidP="00CA6DE4">
      <w:pPr>
        <w:spacing w:after="0" w:line="240" w:lineRule="auto"/>
        <w:jc w:val="both"/>
        <w:rPr>
          <w:rFonts w:ascii="Times New Roman" w:hAnsi="Times New Roman"/>
          <w:sz w:val="24"/>
          <w:szCs w:val="24"/>
        </w:rPr>
      </w:pPr>
    </w:p>
    <w:p w14:paraId="7E0D1C44" w14:textId="55BD4693" w:rsidR="00F74EC0" w:rsidRPr="00711165" w:rsidRDefault="00F74EC0" w:rsidP="00CA6DE4">
      <w:pPr>
        <w:spacing w:after="0" w:line="240" w:lineRule="auto"/>
        <w:jc w:val="both"/>
        <w:rPr>
          <w:rFonts w:ascii="Times New Roman" w:hAnsi="Times New Roman"/>
          <w:sz w:val="24"/>
          <w:szCs w:val="24"/>
        </w:rPr>
      </w:pPr>
      <w:r w:rsidRPr="00711165">
        <w:rPr>
          <w:rFonts w:ascii="Times New Roman" w:hAnsi="Times New Roman"/>
          <w:sz w:val="24"/>
          <w:szCs w:val="24"/>
        </w:rPr>
        <w:t>võttes aluseks:</w:t>
      </w:r>
    </w:p>
    <w:p w14:paraId="58026692" w14:textId="4377C4A5" w:rsidR="00F74EC0" w:rsidRPr="00711165"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 xml:space="preserve">„Meresõiduohutuse seaduse“ (edaspidi </w:t>
      </w:r>
      <w:r w:rsidRPr="0EFB4B17">
        <w:rPr>
          <w:rFonts w:ascii="Times New Roman" w:hAnsi="Times New Roman"/>
          <w:b/>
          <w:bCs/>
          <w:sz w:val="24"/>
          <w:szCs w:val="24"/>
        </w:rPr>
        <w:t>MSOS</w:t>
      </w:r>
      <w:r w:rsidRPr="0EFB4B17">
        <w:rPr>
          <w:rFonts w:ascii="Times New Roman" w:hAnsi="Times New Roman"/>
          <w:sz w:val="24"/>
          <w:szCs w:val="24"/>
        </w:rPr>
        <w:t>), eelkõige selle § 36 l</w:t>
      </w:r>
      <w:r w:rsidR="00882244" w:rsidRPr="0EFB4B17">
        <w:rPr>
          <w:rFonts w:ascii="Times New Roman" w:hAnsi="Times New Roman"/>
          <w:sz w:val="24"/>
          <w:szCs w:val="24"/>
        </w:rPr>
        <w:t>õike</w:t>
      </w:r>
      <w:r w:rsidR="0023081C" w:rsidRPr="0EFB4B17">
        <w:rPr>
          <w:rFonts w:ascii="Times New Roman" w:hAnsi="Times New Roman"/>
          <w:sz w:val="24"/>
          <w:szCs w:val="24"/>
        </w:rPr>
        <w:t>d</w:t>
      </w:r>
      <w:r w:rsidRPr="0EFB4B17">
        <w:rPr>
          <w:rFonts w:ascii="Times New Roman" w:hAnsi="Times New Roman"/>
          <w:sz w:val="24"/>
          <w:szCs w:val="24"/>
        </w:rPr>
        <w:t xml:space="preserve"> 5</w:t>
      </w:r>
      <w:r w:rsidR="0023081C" w:rsidRPr="0EFB4B17">
        <w:rPr>
          <w:rFonts w:ascii="Times New Roman" w:hAnsi="Times New Roman"/>
          <w:sz w:val="24"/>
          <w:szCs w:val="24"/>
          <w:vertAlign w:val="superscript"/>
        </w:rPr>
        <w:t>1</w:t>
      </w:r>
      <w:r w:rsidRPr="0EFB4B17">
        <w:rPr>
          <w:rFonts w:ascii="Times New Roman" w:hAnsi="Times New Roman"/>
          <w:sz w:val="24"/>
          <w:szCs w:val="24"/>
        </w:rPr>
        <w:t xml:space="preserve"> </w:t>
      </w:r>
      <w:r w:rsidR="0023081C" w:rsidRPr="0EFB4B17">
        <w:rPr>
          <w:rFonts w:ascii="Times New Roman" w:hAnsi="Times New Roman"/>
          <w:sz w:val="24"/>
          <w:szCs w:val="24"/>
        </w:rPr>
        <w:t>ja 5</w:t>
      </w:r>
      <w:r w:rsidR="00C157ED" w:rsidRPr="0EFB4B17">
        <w:rPr>
          <w:rFonts w:ascii="Times New Roman" w:hAnsi="Times New Roman"/>
          <w:sz w:val="24"/>
          <w:szCs w:val="24"/>
          <w:vertAlign w:val="superscript"/>
        </w:rPr>
        <w:t>2</w:t>
      </w:r>
      <w:r w:rsidRPr="0EFB4B17">
        <w:rPr>
          <w:rFonts w:ascii="Times New Roman" w:hAnsi="Times New Roman"/>
          <w:sz w:val="24"/>
          <w:szCs w:val="24"/>
        </w:rPr>
        <w:t>;</w:t>
      </w:r>
    </w:p>
    <w:p w14:paraId="6F25D144" w14:textId="0030909A" w:rsidR="00F74EC0"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„Liiklusseaduse“</w:t>
      </w:r>
      <w:r w:rsidR="000826DB" w:rsidRPr="0EFB4B17">
        <w:rPr>
          <w:rFonts w:ascii="Times New Roman" w:hAnsi="Times New Roman"/>
          <w:sz w:val="24"/>
          <w:szCs w:val="24"/>
        </w:rPr>
        <w:t xml:space="preserve"> (edaspidi </w:t>
      </w:r>
      <w:r w:rsidR="000826DB" w:rsidRPr="0EFB4B17">
        <w:rPr>
          <w:rFonts w:ascii="Times New Roman" w:hAnsi="Times New Roman"/>
          <w:b/>
          <w:bCs/>
          <w:sz w:val="24"/>
          <w:szCs w:val="24"/>
        </w:rPr>
        <w:t>LS</w:t>
      </w:r>
      <w:r w:rsidR="000826DB" w:rsidRPr="0EFB4B17">
        <w:rPr>
          <w:rFonts w:ascii="Times New Roman" w:hAnsi="Times New Roman"/>
          <w:sz w:val="24"/>
          <w:szCs w:val="24"/>
        </w:rPr>
        <w:t>)</w:t>
      </w:r>
      <w:r w:rsidRPr="0EFB4B17">
        <w:rPr>
          <w:rFonts w:ascii="Times New Roman" w:hAnsi="Times New Roman"/>
          <w:sz w:val="24"/>
          <w:szCs w:val="24"/>
        </w:rPr>
        <w:t xml:space="preserve"> § 192;</w:t>
      </w:r>
    </w:p>
    <w:p w14:paraId="62282116" w14:textId="0DA61A4F" w:rsidR="00C157ED" w:rsidRPr="00711165" w:rsidRDefault="00C157ED" w:rsidP="00CA6DE4">
      <w:pPr>
        <w:pStyle w:val="Loendilik"/>
        <w:numPr>
          <w:ilvl w:val="0"/>
          <w:numId w:val="2"/>
        </w:numPr>
        <w:spacing w:after="0" w:line="240" w:lineRule="auto"/>
        <w:ind w:left="567" w:hanging="567"/>
        <w:jc w:val="both"/>
        <w:rPr>
          <w:rFonts w:ascii="Times New Roman" w:hAnsi="Times New Roman"/>
          <w:sz w:val="24"/>
          <w:szCs w:val="24"/>
        </w:rPr>
      </w:pPr>
      <w:r w:rsidRPr="7708E22A">
        <w:rPr>
          <w:rFonts w:ascii="Times New Roman" w:hAnsi="Times New Roman"/>
          <w:sz w:val="24"/>
          <w:szCs w:val="24"/>
        </w:rPr>
        <w:t>„Halduskoostöö seaduse“ §</w:t>
      </w:r>
      <w:r w:rsidR="206AEC75" w:rsidRPr="7708E22A">
        <w:rPr>
          <w:rFonts w:ascii="Times New Roman" w:hAnsi="Times New Roman"/>
          <w:sz w:val="24"/>
          <w:szCs w:val="24"/>
        </w:rPr>
        <w:t>-d</w:t>
      </w:r>
      <w:r w:rsidRPr="7708E22A">
        <w:rPr>
          <w:rFonts w:ascii="Times New Roman" w:hAnsi="Times New Roman"/>
          <w:sz w:val="24"/>
          <w:szCs w:val="24"/>
        </w:rPr>
        <w:t xml:space="preserve"> 12 ja 15;</w:t>
      </w:r>
    </w:p>
    <w:p w14:paraId="18DA22EE" w14:textId="636E076A" w:rsidR="00F74EC0" w:rsidRPr="00711165"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 xml:space="preserve">majandus- ja kommunikatsiooniministri 10.04.2014 määruse nr 29 „Väikelaeva, alla </w:t>
      </w:r>
      <w:r w:rsidR="00763E8D">
        <w:rPr>
          <w:rFonts w:ascii="Times New Roman" w:hAnsi="Times New Roman"/>
          <w:sz w:val="24"/>
          <w:szCs w:val="24"/>
        </w:rPr>
        <w:br/>
      </w:r>
      <w:r w:rsidRPr="0EFB4B17">
        <w:rPr>
          <w:rFonts w:ascii="Times New Roman" w:hAnsi="Times New Roman"/>
          <w:sz w:val="24"/>
          <w:szCs w:val="24"/>
        </w:rPr>
        <w:t xml:space="preserve">12-meetrise kogupikkusega laeva ja </w:t>
      </w:r>
      <w:proofErr w:type="spellStart"/>
      <w:r w:rsidRPr="0EFB4B17">
        <w:rPr>
          <w:rFonts w:ascii="Times New Roman" w:hAnsi="Times New Roman"/>
          <w:sz w:val="24"/>
          <w:szCs w:val="24"/>
        </w:rPr>
        <w:t>jeti</w:t>
      </w:r>
      <w:proofErr w:type="spellEnd"/>
      <w:r w:rsidRPr="0EFB4B17">
        <w:rPr>
          <w:rFonts w:ascii="Times New Roman" w:hAnsi="Times New Roman"/>
          <w:sz w:val="24"/>
          <w:szCs w:val="24"/>
        </w:rPr>
        <w:t xml:space="preserve"> registreerimise eeskiri“;</w:t>
      </w:r>
    </w:p>
    <w:p w14:paraId="037AB671" w14:textId="6DC5C395" w:rsidR="00F74EC0" w:rsidRPr="00711165"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 xml:space="preserve">majandus- ja kommunikatsiooniministri 12.07.2011 määruse nr 72 „Väikelaeva ja </w:t>
      </w:r>
      <w:proofErr w:type="spellStart"/>
      <w:r w:rsidRPr="0EFB4B17">
        <w:rPr>
          <w:rFonts w:ascii="Times New Roman" w:hAnsi="Times New Roman"/>
          <w:sz w:val="24"/>
          <w:szCs w:val="24"/>
        </w:rPr>
        <w:t>jeti</w:t>
      </w:r>
      <w:proofErr w:type="spellEnd"/>
      <w:r w:rsidRPr="0EFB4B17">
        <w:rPr>
          <w:rFonts w:ascii="Times New Roman" w:hAnsi="Times New Roman"/>
          <w:sz w:val="24"/>
          <w:szCs w:val="24"/>
        </w:rPr>
        <w:t xml:space="preserve"> tehnilise ülevaatuse kord ning väikelaeva ja </w:t>
      </w:r>
      <w:proofErr w:type="spellStart"/>
      <w:r w:rsidRPr="0EFB4B17">
        <w:rPr>
          <w:rFonts w:ascii="Times New Roman" w:hAnsi="Times New Roman"/>
          <w:sz w:val="24"/>
          <w:szCs w:val="24"/>
        </w:rPr>
        <w:t>jeti</w:t>
      </w:r>
      <w:proofErr w:type="spellEnd"/>
      <w:r w:rsidRPr="0EFB4B17">
        <w:rPr>
          <w:rFonts w:ascii="Times New Roman" w:hAnsi="Times New Roman"/>
          <w:sz w:val="24"/>
          <w:szCs w:val="24"/>
        </w:rPr>
        <w:t xml:space="preserve"> tehnilise ülevaatuse kontrollaktile kantavate andmete loetelu“ (edaspidi koos </w:t>
      </w:r>
      <w:r w:rsidR="0083364F">
        <w:rPr>
          <w:rFonts w:ascii="Times New Roman" w:hAnsi="Times New Roman"/>
          <w:b/>
          <w:bCs/>
          <w:sz w:val="24"/>
          <w:szCs w:val="24"/>
        </w:rPr>
        <w:t>m</w:t>
      </w:r>
      <w:r w:rsidRPr="0EFB4B17">
        <w:rPr>
          <w:rFonts w:ascii="Times New Roman" w:hAnsi="Times New Roman"/>
          <w:b/>
          <w:bCs/>
          <w:sz w:val="24"/>
          <w:szCs w:val="24"/>
        </w:rPr>
        <w:t>äärused</w:t>
      </w:r>
      <w:r w:rsidRPr="0EFB4B17">
        <w:rPr>
          <w:rFonts w:ascii="Times New Roman" w:hAnsi="Times New Roman"/>
          <w:sz w:val="24"/>
          <w:szCs w:val="24"/>
        </w:rPr>
        <w:t>)</w:t>
      </w:r>
      <w:r w:rsidR="005B645D" w:rsidRPr="0EFB4B17">
        <w:rPr>
          <w:rFonts w:ascii="Times New Roman" w:hAnsi="Times New Roman"/>
          <w:sz w:val="24"/>
          <w:szCs w:val="24"/>
        </w:rPr>
        <w:t>;</w:t>
      </w:r>
    </w:p>
    <w:p w14:paraId="15B5C673" w14:textId="5F181901" w:rsidR="00F74EC0" w:rsidRPr="00711165" w:rsidRDefault="00F74EC0" w:rsidP="00CA6DE4">
      <w:pPr>
        <w:spacing w:after="0" w:line="240" w:lineRule="auto"/>
        <w:jc w:val="both"/>
        <w:rPr>
          <w:rFonts w:ascii="Times New Roman" w:hAnsi="Times New Roman"/>
          <w:sz w:val="24"/>
          <w:szCs w:val="24"/>
        </w:rPr>
      </w:pPr>
      <w:r w:rsidRPr="00711165">
        <w:rPr>
          <w:rFonts w:ascii="Times New Roman" w:hAnsi="Times New Roman"/>
          <w:sz w:val="24"/>
          <w:szCs w:val="24"/>
        </w:rPr>
        <w:t xml:space="preserve">sõlmisid käesoleva </w:t>
      </w:r>
      <w:r w:rsidR="00C157ED">
        <w:rPr>
          <w:rFonts w:ascii="Times New Roman" w:hAnsi="Times New Roman"/>
          <w:sz w:val="24"/>
          <w:szCs w:val="24"/>
        </w:rPr>
        <w:t>veesõiduki</w:t>
      </w:r>
      <w:r w:rsidR="00C157ED" w:rsidRPr="00711165">
        <w:rPr>
          <w:rFonts w:ascii="Times New Roman" w:hAnsi="Times New Roman"/>
          <w:sz w:val="24"/>
          <w:szCs w:val="24"/>
        </w:rPr>
        <w:t xml:space="preserve"> </w:t>
      </w:r>
      <w:r w:rsidRPr="00711165">
        <w:rPr>
          <w:rFonts w:ascii="Times New Roman" w:hAnsi="Times New Roman"/>
          <w:sz w:val="24"/>
          <w:szCs w:val="24"/>
        </w:rPr>
        <w:t xml:space="preserve">registreerimiseelse ülevaatuse teostamise ja andmete töötlemise lepingu (edaspidi </w:t>
      </w:r>
      <w:r w:rsidR="0083364F">
        <w:rPr>
          <w:rFonts w:ascii="Times New Roman" w:hAnsi="Times New Roman"/>
          <w:b/>
          <w:sz w:val="24"/>
          <w:szCs w:val="24"/>
        </w:rPr>
        <w:t>l</w:t>
      </w:r>
      <w:r w:rsidRPr="00711165">
        <w:rPr>
          <w:rFonts w:ascii="Times New Roman" w:hAnsi="Times New Roman"/>
          <w:b/>
          <w:sz w:val="24"/>
          <w:szCs w:val="24"/>
        </w:rPr>
        <w:t>eping</w:t>
      </w:r>
      <w:r w:rsidRPr="00711165">
        <w:rPr>
          <w:rFonts w:ascii="Times New Roman" w:hAnsi="Times New Roman"/>
          <w:sz w:val="24"/>
          <w:szCs w:val="24"/>
        </w:rPr>
        <w:t>) alljärgnevas:</w:t>
      </w:r>
    </w:p>
    <w:p w14:paraId="798AE27F" w14:textId="77777777" w:rsidR="00F74EC0" w:rsidRPr="00711165" w:rsidRDefault="00F74EC0" w:rsidP="00CA6DE4">
      <w:pPr>
        <w:spacing w:after="0" w:line="240" w:lineRule="auto"/>
        <w:jc w:val="both"/>
        <w:rPr>
          <w:rFonts w:ascii="Times New Roman" w:hAnsi="Times New Roman"/>
          <w:sz w:val="24"/>
          <w:szCs w:val="24"/>
        </w:rPr>
      </w:pPr>
    </w:p>
    <w:p w14:paraId="48F53641" w14:textId="5DA34C78" w:rsidR="00F74EC0" w:rsidRPr="00115FE3" w:rsidRDefault="00F74EC0" w:rsidP="00CA6DE4">
      <w:pPr>
        <w:pStyle w:val="Loendilik"/>
        <w:numPr>
          <w:ilvl w:val="0"/>
          <w:numId w:val="1"/>
        </w:numPr>
        <w:spacing w:after="0" w:line="240" w:lineRule="auto"/>
        <w:ind w:left="0" w:firstLine="0"/>
        <w:jc w:val="both"/>
        <w:rPr>
          <w:rFonts w:ascii="Times New Roman" w:hAnsi="Times New Roman"/>
          <w:sz w:val="24"/>
          <w:szCs w:val="24"/>
        </w:rPr>
      </w:pPr>
      <w:r w:rsidRPr="00711165">
        <w:rPr>
          <w:rFonts w:ascii="Times New Roman" w:hAnsi="Times New Roman"/>
          <w:b/>
          <w:sz w:val="24"/>
          <w:szCs w:val="24"/>
        </w:rPr>
        <w:t>MÕISTED</w:t>
      </w:r>
    </w:p>
    <w:p w14:paraId="022F4411" w14:textId="77777777" w:rsidR="00F74EC0" w:rsidRPr="00711165" w:rsidRDefault="00F74EC0" w:rsidP="00CA6DE4">
      <w:pPr>
        <w:pStyle w:val="Loendilik"/>
        <w:spacing w:after="0" w:line="240" w:lineRule="auto"/>
        <w:ind w:left="0" w:firstLine="708"/>
        <w:jc w:val="both"/>
        <w:rPr>
          <w:rFonts w:ascii="Times New Roman" w:hAnsi="Times New Roman"/>
          <w:sz w:val="24"/>
          <w:szCs w:val="24"/>
        </w:rPr>
      </w:pPr>
      <w:r w:rsidRPr="00711165">
        <w:rPr>
          <w:rFonts w:ascii="Times New Roman" w:hAnsi="Times New Roman"/>
          <w:sz w:val="24"/>
          <w:szCs w:val="24"/>
        </w:rPr>
        <w:t>Lepingus kasutatakse järgmisi mõisteid järgmises tähenduses:</w:t>
      </w:r>
    </w:p>
    <w:p w14:paraId="2B8D9C89" w14:textId="7AB50076" w:rsidR="001F5AB1" w:rsidRPr="00CA6DE4"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1EAFBC0C">
        <w:rPr>
          <w:rFonts w:ascii="Times New Roman" w:hAnsi="Times New Roman"/>
          <w:b/>
          <w:bCs/>
          <w:sz w:val="24"/>
          <w:szCs w:val="24"/>
        </w:rPr>
        <w:t xml:space="preserve">Andmed </w:t>
      </w:r>
      <w:r w:rsidRPr="1EAFBC0C">
        <w:rPr>
          <w:rFonts w:ascii="Times New Roman" w:hAnsi="Times New Roman"/>
          <w:sz w:val="24"/>
          <w:szCs w:val="24"/>
        </w:rPr>
        <w:t xml:space="preserve">– </w:t>
      </w:r>
      <w:r w:rsidR="0083364F">
        <w:rPr>
          <w:rFonts w:ascii="Times New Roman" w:hAnsi="Times New Roman"/>
          <w:sz w:val="24"/>
          <w:szCs w:val="24"/>
        </w:rPr>
        <w:t>v</w:t>
      </w:r>
      <w:r w:rsidRPr="1EAFBC0C">
        <w:rPr>
          <w:rFonts w:ascii="Times New Roman" w:hAnsi="Times New Roman"/>
          <w:sz w:val="24"/>
          <w:szCs w:val="24"/>
        </w:rPr>
        <w:t>eesõiduki andmed</w:t>
      </w:r>
      <w:r w:rsidR="00415EF4">
        <w:rPr>
          <w:rFonts w:ascii="Times New Roman" w:hAnsi="Times New Roman"/>
          <w:sz w:val="24"/>
          <w:szCs w:val="24"/>
        </w:rPr>
        <w:t xml:space="preserve">, mis </w:t>
      </w:r>
      <w:r w:rsidR="00415EF4" w:rsidRPr="00CA6DE4">
        <w:rPr>
          <w:rFonts w:ascii="Times New Roman" w:hAnsi="Times New Roman"/>
          <w:sz w:val="24"/>
          <w:szCs w:val="24"/>
        </w:rPr>
        <w:t>on välja toodud</w:t>
      </w:r>
      <w:r w:rsidR="007A2612" w:rsidRPr="00CA6DE4">
        <w:rPr>
          <w:rFonts w:ascii="Times New Roman" w:hAnsi="Times New Roman"/>
          <w:sz w:val="24"/>
          <w:szCs w:val="24"/>
        </w:rPr>
        <w:t xml:space="preserve"> vastavusdeklaratsioonis</w:t>
      </w:r>
      <w:r w:rsidR="0031098E" w:rsidRPr="00CA6DE4">
        <w:rPr>
          <w:rFonts w:ascii="Times New Roman" w:hAnsi="Times New Roman"/>
          <w:sz w:val="24"/>
          <w:szCs w:val="24"/>
        </w:rPr>
        <w:t>;</w:t>
      </w:r>
    </w:p>
    <w:p w14:paraId="2BCFCCA2" w14:textId="24FB6807" w:rsidR="000254BA" w:rsidRPr="00CA6DE4" w:rsidRDefault="000254BA"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CA6DE4">
        <w:rPr>
          <w:rFonts w:ascii="Times New Roman" w:hAnsi="Times New Roman"/>
          <w:b/>
          <w:bCs/>
          <w:sz w:val="24"/>
          <w:szCs w:val="24"/>
        </w:rPr>
        <w:t>CE</w:t>
      </w:r>
      <w:r w:rsidR="00036DC9" w:rsidRPr="00CA6DE4">
        <w:rPr>
          <w:rFonts w:ascii="Times New Roman" w:hAnsi="Times New Roman"/>
          <w:b/>
          <w:bCs/>
          <w:sz w:val="24"/>
          <w:szCs w:val="24"/>
        </w:rPr>
        <w:t>-märgis</w:t>
      </w:r>
      <w:r w:rsidR="00036DC9" w:rsidRPr="00CA6DE4">
        <w:rPr>
          <w:rFonts w:ascii="Times New Roman" w:hAnsi="Times New Roman"/>
          <w:sz w:val="24"/>
          <w:szCs w:val="24"/>
        </w:rPr>
        <w:t xml:space="preserve"> </w:t>
      </w:r>
      <w:r w:rsidR="2D2D1B6B" w:rsidRPr="00CA6DE4">
        <w:rPr>
          <w:rFonts w:ascii="Times New Roman" w:hAnsi="Times New Roman"/>
          <w:sz w:val="24"/>
          <w:szCs w:val="24"/>
        </w:rPr>
        <w:t xml:space="preserve">– </w:t>
      </w:r>
      <w:r w:rsidR="00036DC9" w:rsidRPr="00CA6DE4">
        <w:rPr>
          <w:rFonts w:ascii="Times New Roman" w:hAnsi="Times New Roman"/>
          <w:sz w:val="24"/>
          <w:szCs w:val="24"/>
        </w:rPr>
        <w:t xml:space="preserve">märgis, millega </w:t>
      </w:r>
      <w:r w:rsidR="00B8033A" w:rsidRPr="00CA6DE4">
        <w:rPr>
          <w:rFonts w:ascii="Times New Roman" w:hAnsi="Times New Roman"/>
          <w:sz w:val="24"/>
          <w:szCs w:val="24"/>
        </w:rPr>
        <w:t>valmistaja</w:t>
      </w:r>
      <w:r w:rsidR="00036DC9" w:rsidRPr="00CA6DE4">
        <w:rPr>
          <w:rFonts w:ascii="Times New Roman" w:hAnsi="Times New Roman"/>
          <w:sz w:val="24"/>
          <w:szCs w:val="24"/>
        </w:rPr>
        <w:t xml:space="preserve"> märgib, et </w:t>
      </w:r>
      <w:r w:rsidR="0083364F">
        <w:rPr>
          <w:rFonts w:ascii="Times New Roman" w:hAnsi="Times New Roman"/>
          <w:sz w:val="24"/>
          <w:szCs w:val="24"/>
        </w:rPr>
        <w:t>v</w:t>
      </w:r>
      <w:r w:rsidR="000120FD" w:rsidRPr="00CA6DE4">
        <w:rPr>
          <w:rFonts w:ascii="Times New Roman" w:hAnsi="Times New Roman"/>
          <w:sz w:val="24"/>
          <w:szCs w:val="24"/>
        </w:rPr>
        <w:t>eesõiduk</w:t>
      </w:r>
      <w:r w:rsidR="00036DC9" w:rsidRPr="00CA6DE4">
        <w:rPr>
          <w:rFonts w:ascii="Times New Roman" w:hAnsi="Times New Roman"/>
          <w:sz w:val="24"/>
          <w:szCs w:val="24"/>
        </w:rPr>
        <w:t xml:space="preserve"> vastab </w:t>
      </w:r>
      <w:r w:rsidR="0083364F">
        <w:rPr>
          <w:rFonts w:ascii="Times New Roman" w:hAnsi="Times New Roman"/>
          <w:sz w:val="24"/>
          <w:szCs w:val="24"/>
        </w:rPr>
        <w:t>v</w:t>
      </w:r>
      <w:r w:rsidR="000120FD" w:rsidRPr="00CA6DE4">
        <w:rPr>
          <w:rFonts w:ascii="Times New Roman" w:hAnsi="Times New Roman"/>
          <w:sz w:val="24"/>
          <w:szCs w:val="24"/>
        </w:rPr>
        <w:t xml:space="preserve">eesõidukitele </w:t>
      </w:r>
      <w:r w:rsidR="00EF23D0" w:rsidRPr="00CA6DE4">
        <w:rPr>
          <w:rFonts w:ascii="Times New Roman" w:hAnsi="Times New Roman"/>
          <w:sz w:val="24"/>
          <w:szCs w:val="24"/>
        </w:rPr>
        <w:t>Euroopa Liidus</w:t>
      </w:r>
      <w:r w:rsidR="00036DC9" w:rsidRPr="00CA6DE4">
        <w:rPr>
          <w:rFonts w:ascii="Times New Roman" w:hAnsi="Times New Roman"/>
          <w:sz w:val="24"/>
          <w:szCs w:val="24"/>
        </w:rPr>
        <w:t xml:space="preserve"> kohaldatavatele nõuetele ehk CE märgise paigaldamisega tootele kinnitab </w:t>
      </w:r>
      <w:r w:rsidR="00EF23D0" w:rsidRPr="00CA6DE4">
        <w:rPr>
          <w:rFonts w:ascii="Times New Roman" w:hAnsi="Times New Roman"/>
          <w:sz w:val="24"/>
          <w:szCs w:val="24"/>
        </w:rPr>
        <w:t>valmistaja</w:t>
      </w:r>
      <w:r w:rsidR="00036DC9" w:rsidRPr="00CA6DE4">
        <w:rPr>
          <w:rFonts w:ascii="Times New Roman" w:hAnsi="Times New Roman"/>
          <w:sz w:val="24"/>
          <w:szCs w:val="24"/>
        </w:rPr>
        <w:t>, et toodet on hinnatud ning see vastab kõigile selle toote osas kehtestatud keskkonna- tervise- ja ohutusnõuetele</w:t>
      </w:r>
      <w:r w:rsidR="00AA4BAF" w:rsidRPr="00CA6DE4">
        <w:rPr>
          <w:rFonts w:ascii="Times New Roman" w:hAnsi="Times New Roman"/>
          <w:sz w:val="24"/>
          <w:szCs w:val="24"/>
        </w:rPr>
        <w:t>;</w:t>
      </w:r>
    </w:p>
    <w:p w14:paraId="0F47493B" w14:textId="39E954C3" w:rsidR="007E6060" w:rsidRPr="00CA6DE4" w:rsidRDefault="007E6060" w:rsidP="00CA6DE4">
      <w:pPr>
        <w:pStyle w:val="Loendilik"/>
        <w:numPr>
          <w:ilvl w:val="1"/>
          <w:numId w:val="1"/>
        </w:numPr>
        <w:spacing w:after="0" w:line="240" w:lineRule="auto"/>
        <w:ind w:left="709" w:hanging="709"/>
        <w:jc w:val="both"/>
        <w:rPr>
          <w:rFonts w:ascii="Times New Roman" w:hAnsi="Times New Roman"/>
          <w:sz w:val="24"/>
          <w:szCs w:val="24"/>
        </w:rPr>
      </w:pPr>
      <w:r w:rsidRPr="00CA6DE4">
        <w:rPr>
          <w:rFonts w:ascii="Times New Roman" w:hAnsi="Times New Roman"/>
          <w:b/>
          <w:bCs/>
          <w:sz w:val="24"/>
          <w:szCs w:val="24"/>
        </w:rPr>
        <w:t>HIN/CIN/WIN-kood</w:t>
      </w:r>
      <w:r w:rsidRPr="00CA6DE4">
        <w:rPr>
          <w:rFonts w:ascii="Times New Roman" w:hAnsi="Times New Roman"/>
          <w:sz w:val="24"/>
          <w:szCs w:val="24"/>
        </w:rPr>
        <w:t xml:space="preserve"> – </w:t>
      </w:r>
      <w:r w:rsidR="0083364F">
        <w:rPr>
          <w:rFonts w:ascii="Times New Roman" w:hAnsi="Times New Roman"/>
          <w:sz w:val="24"/>
          <w:szCs w:val="24"/>
        </w:rPr>
        <w:t>v</w:t>
      </w:r>
      <w:r w:rsidRPr="00CA6DE4">
        <w:rPr>
          <w:rFonts w:ascii="Times New Roman" w:hAnsi="Times New Roman"/>
          <w:sz w:val="24"/>
          <w:szCs w:val="24"/>
        </w:rPr>
        <w:t xml:space="preserve">eesõiduki </w:t>
      </w:r>
      <w:r w:rsidR="001512EB" w:rsidRPr="00CA6DE4">
        <w:rPr>
          <w:rFonts w:ascii="Times New Roman" w:hAnsi="Times New Roman"/>
          <w:sz w:val="24"/>
          <w:szCs w:val="24"/>
        </w:rPr>
        <w:t>valmistaja poolt omistatud identifitseerimise number</w:t>
      </w:r>
      <w:r w:rsidR="0031098E" w:rsidRPr="00CA6DE4">
        <w:rPr>
          <w:rFonts w:ascii="Times New Roman" w:hAnsi="Times New Roman"/>
          <w:sz w:val="24"/>
          <w:szCs w:val="24"/>
        </w:rPr>
        <w:t>;</w:t>
      </w:r>
    </w:p>
    <w:p w14:paraId="06901BF3" w14:textId="2B4F84E9" w:rsidR="001F5AB1" w:rsidRPr="00711165" w:rsidRDefault="001F5AB1" w:rsidP="00CA6DE4">
      <w:pPr>
        <w:pStyle w:val="Loendilik"/>
        <w:numPr>
          <w:ilvl w:val="1"/>
          <w:numId w:val="1"/>
        </w:numPr>
        <w:spacing w:after="0" w:line="240" w:lineRule="auto"/>
        <w:ind w:left="709" w:hanging="709"/>
        <w:jc w:val="both"/>
        <w:rPr>
          <w:rFonts w:ascii="Times New Roman" w:hAnsi="Times New Roman"/>
          <w:sz w:val="24"/>
          <w:szCs w:val="24"/>
        </w:rPr>
      </w:pPr>
      <w:proofErr w:type="spellStart"/>
      <w:r w:rsidRPr="0EFB4B17">
        <w:rPr>
          <w:rFonts w:ascii="Times New Roman" w:hAnsi="Times New Roman"/>
          <w:b/>
          <w:bCs/>
          <w:sz w:val="24"/>
          <w:szCs w:val="24"/>
        </w:rPr>
        <w:t>Jett</w:t>
      </w:r>
      <w:proofErr w:type="spellEnd"/>
      <w:r w:rsidRPr="0EFB4B17">
        <w:rPr>
          <w:rFonts w:ascii="Times New Roman" w:hAnsi="Times New Roman"/>
          <w:sz w:val="24"/>
          <w:szCs w:val="24"/>
        </w:rPr>
        <w:t xml:space="preserve"> – kokpitita, statsionaarmootoriga vesiturbiinsõiduk kogupikkusega kuni 4 meetrit, mida juhitakse istudes, põlvili või seistes</w:t>
      </w:r>
      <w:r w:rsidR="0031098E" w:rsidRPr="0EFB4B17">
        <w:rPr>
          <w:rFonts w:ascii="Times New Roman" w:hAnsi="Times New Roman"/>
          <w:sz w:val="24"/>
          <w:szCs w:val="24"/>
        </w:rPr>
        <w:t>;</w:t>
      </w:r>
    </w:p>
    <w:p w14:paraId="7D1BDC1E" w14:textId="6F12B6FA" w:rsidR="001F5AB1"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0EFB4B17">
        <w:rPr>
          <w:rFonts w:ascii="Times New Roman" w:hAnsi="Times New Roman"/>
          <w:b/>
          <w:bCs/>
          <w:sz w:val="24"/>
          <w:szCs w:val="24"/>
        </w:rPr>
        <w:t xml:space="preserve">Veesõiduk </w:t>
      </w:r>
      <w:r w:rsidRPr="0EFB4B17">
        <w:rPr>
          <w:rFonts w:ascii="Times New Roman" w:hAnsi="Times New Roman"/>
          <w:sz w:val="24"/>
          <w:szCs w:val="24"/>
        </w:rPr>
        <w:t xml:space="preserve">– väikelaev ja/või </w:t>
      </w:r>
      <w:proofErr w:type="spellStart"/>
      <w:r w:rsidRPr="0EFB4B17">
        <w:rPr>
          <w:rFonts w:ascii="Times New Roman" w:hAnsi="Times New Roman"/>
          <w:sz w:val="24"/>
          <w:szCs w:val="24"/>
        </w:rPr>
        <w:t>jett</w:t>
      </w:r>
      <w:proofErr w:type="spellEnd"/>
      <w:r w:rsidRPr="0EFB4B17">
        <w:rPr>
          <w:rFonts w:ascii="Times New Roman" w:hAnsi="Times New Roman"/>
          <w:sz w:val="24"/>
          <w:szCs w:val="24"/>
        </w:rPr>
        <w:t xml:space="preserve">, millele </w:t>
      </w:r>
      <w:r w:rsidR="0083364F">
        <w:rPr>
          <w:rFonts w:ascii="Times New Roman" w:hAnsi="Times New Roman"/>
          <w:sz w:val="24"/>
          <w:szCs w:val="24"/>
        </w:rPr>
        <w:t>t</w:t>
      </w:r>
      <w:r w:rsidRPr="0EFB4B17">
        <w:rPr>
          <w:rFonts w:ascii="Times New Roman" w:hAnsi="Times New Roman"/>
          <w:sz w:val="24"/>
          <w:szCs w:val="24"/>
        </w:rPr>
        <w:t xml:space="preserve">eostajal on tulenevalt </w:t>
      </w:r>
      <w:r w:rsidR="0083364F">
        <w:rPr>
          <w:rFonts w:ascii="Times New Roman" w:hAnsi="Times New Roman"/>
          <w:sz w:val="24"/>
          <w:szCs w:val="24"/>
        </w:rPr>
        <w:t>l</w:t>
      </w:r>
      <w:r w:rsidRPr="0EFB4B17">
        <w:rPr>
          <w:rFonts w:ascii="Times New Roman" w:hAnsi="Times New Roman"/>
          <w:sz w:val="24"/>
          <w:szCs w:val="24"/>
        </w:rPr>
        <w:t xml:space="preserve">epingust õigus teostada </w:t>
      </w:r>
      <w:r w:rsidR="0083364F">
        <w:rPr>
          <w:rFonts w:ascii="Times New Roman" w:hAnsi="Times New Roman"/>
          <w:sz w:val="24"/>
          <w:szCs w:val="24"/>
        </w:rPr>
        <w:t>ü</w:t>
      </w:r>
      <w:r w:rsidRPr="0EFB4B17">
        <w:rPr>
          <w:rFonts w:ascii="Times New Roman" w:hAnsi="Times New Roman"/>
          <w:sz w:val="24"/>
          <w:szCs w:val="24"/>
        </w:rPr>
        <w:t>levaatust;</w:t>
      </w:r>
    </w:p>
    <w:p w14:paraId="04BFD77B" w14:textId="683E7A88" w:rsidR="001F5AB1" w:rsidRPr="00711165"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0EFB4B17">
        <w:rPr>
          <w:rFonts w:ascii="Times New Roman" w:hAnsi="Times New Roman"/>
          <w:b/>
          <w:bCs/>
          <w:sz w:val="24"/>
          <w:szCs w:val="24"/>
        </w:rPr>
        <w:t>Volitatud isik</w:t>
      </w:r>
      <w:r w:rsidRPr="0EFB4B17">
        <w:rPr>
          <w:rFonts w:ascii="Times New Roman" w:hAnsi="Times New Roman"/>
          <w:sz w:val="24"/>
          <w:szCs w:val="24"/>
        </w:rPr>
        <w:t xml:space="preserve"> – </w:t>
      </w:r>
      <w:r w:rsidR="0083364F">
        <w:rPr>
          <w:rFonts w:ascii="Times New Roman" w:hAnsi="Times New Roman"/>
          <w:sz w:val="24"/>
          <w:szCs w:val="24"/>
        </w:rPr>
        <w:t>t</w:t>
      </w:r>
      <w:r w:rsidRPr="0EFB4B17">
        <w:rPr>
          <w:rFonts w:ascii="Times New Roman" w:hAnsi="Times New Roman"/>
          <w:sz w:val="24"/>
          <w:szCs w:val="24"/>
        </w:rPr>
        <w:t xml:space="preserve">eostajaga töö-, käsundus- või töövõtulepingu või muu sarnase teenuse osutamise lepingu sõlminud isik, kes on </w:t>
      </w:r>
      <w:r w:rsidR="0083364F">
        <w:rPr>
          <w:rFonts w:ascii="Times New Roman" w:hAnsi="Times New Roman"/>
          <w:sz w:val="24"/>
          <w:szCs w:val="24"/>
        </w:rPr>
        <w:t>t</w:t>
      </w:r>
      <w:r w:rsidRPr="0EFB4B17">
        <w:rPr>
          <w:rFonts w:ascii="Times New Roman" w:hAnsi="Times New Roman"/>
          <w:sz w:val="24"/>
          <w:szCs w:val="24"/>
        </w:rPr>
        <w:t xml:space="preserve">eostaja poolt </w:t>
      </w:r>
      <w:r w:rsidR="0083364F">
        <w:rPr>
          <w:rFonts w:ascii="Times New Roman" w:hAnsi="Times New Roman"/>
          <w:sz w:val="24"/>
          <w:szCs w:val="24"/>
        </w:rPr>
        <w:t>l</w:t>
      </w:r>
      <w:r w:rsidRPr="0EFB4B17">
        <w:rPr>
          <w:rFonts w:ascii="Times New Roman" w:hAnsi="Times New Roman"/>
          <w:sz w:val="24"/>
          <w:szCs w:val="24"/>
        </w:rPr>
        <w:t xml:space="preserve">epingus sätestatud korras määratud </w:t>
      </w:r>
      <w:r w:rsidR="0083364F">
        <w:rPr>
          <w:rFonts w:ascii="Times New Roman" w:hAnsi="Times New Roman"/>
          <w:sz w:val="24"/>
          <w:szCs w:val="24"/>
        </w:rPr>
        <w:t>ü</w:t>
      </w:r>
      <w:r w:rsidRPr="0EFB4B17">
        <w:rPr>
          <w:rFonts w:ascii="Times New Roman" w:hAnsi="Times New Roman"/>
          <w:sz w:val="24"/>
          <w:szCs w:val="24"/>
        </w:rPr>
        <w:t xml:space="preserve">levaatust teostama ning </w:t>
      </w:r>
      <w:r w:rsidR="0083364F">
        <w:rPr>
          <w:rFonts w:ascii="Times New Roman" w:hAnsi="Times New Roman"/>
          <w:sz w:val="24"/>
          <w:szCs w:val="24"/>
        </w:rPr>
        <w:t>a</w:t>
      </w:r>
      <w:r w:rsidRPr="0EFB4B17">
        <w:rPr>
          <w:rFonts w:ascii="Times New Roman" w:hAnsi="Times New Roman"/>
          <w:sz w:val="24"/>
          <w:szCs w:val="24"/>
        </w:rPr>
        <w:t>ndmeid esitama;</w:t>
      </w:r>
    </w:p>
    <w:p w14:paraId="65687282" w14:textId="3F628319" w:rsidR="001F5AB1" w:rsidRPr="00003E5F"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0EFB4B17">
        <w:rPr>
          <w:rFonts w:ascii="Times New Roman" w:hAnsi="Times New Roman"/>
          <w:b/>
          <w:bCs/>
          <w:sz w:val="24"/>
          <w:szCs w:val="24"/>
        </w:rPr>
        <w:t>Väikelaev</w:t>
      </w:r>
      <w:r w:rsidRPr="0EFB4B17">
        <w:rPr>
          <w:rFonts w:ascii="Times New Roman" w:hAnsi="Times New Roman"/>
          <w:sz w:val="24"/>
          <w:szCs w:val="24"/>
        </w:rPr>
        <w:t xml:space="preserve"> – veesõiduk kogupikkusega 2,5–24 meetrit (näiteks paat, purjejaht ja kaater), mida kasutatakse vaba aja veetmiseks. Väikelaevana käsitatakse ka </w:t>
      </w:r>
      <w:r w:rsidR="00763E8D">
        <w:rPr>
          <w:rFonts w:ascii="Times New Roman" w:hAnsi="Times New Roman"/>
          <w:sz w:val="24"/>
          <w:szCs w:val="24"/>
        </w:rPr>
        <w:br/>
      </w:r>
      <w:r w:rsidRPr="0EFB4B17">
        <w:rPr>
          <w:rFonts w:ascii="Times New Roman" w:hAnsi="Times New Roman"/>
          <w:sz w:val="24"/>
          <w:szCs w:val="24"/>
        </w:rPr>
        <w:t xml:space="preserve">2,5–24-meetrise kogupikkusega veesõidukit, millega korraldatakse tasu eest vabaajareise või mida renditakse vabaajareisideks, kui see veesõiduk ei vea üle 12 reisija (edaspidi väikelaev, millega korraldatakse tasu eest vabaajareise), ning veesõidukit, mida kasutatakse väikelaevajuhtide koolituseks. Väikelaevana ei käsitata </w:t>
      </w:r>
      <w:r w:rsidRPr="0EFB4B17">
        <w:rPr>
          <w:rFonts w:ascii="Times New Roman" w:hAnsi="Times New Roman"/>
          <w:sz w:val="24"/>
          <w:szCs w:val="24"/>
        </w:rPr>
        <w:lastRenderedPageBreak/>
        <w:t xml:space="preserve">võistlusspordiks ja treeninguks kasutatavat spordialaliidu märgistatud veesõidukit (näiteks </w:t>
      </w:r>
      <w:proofErr w:type="spellStart"/>
      <w:r w:rsidRPr="0EFB4B17">
        <w:rPr>
          <w:rFonts w:ascii="Times New Roman" w:hAnsi="Times New Roman"/>
          <w:sz w:val="24"/>
          <w:szCs w:val="24"/>
        </w:rPr>
        <w:t>jett</w:t>
      </w:r>
      <w:proofErr w:type="spellEnd"/>
      <w:r w:rsidRPr="0EFB4B17">
        <w:rPr>
          <w:rFonts w:ascii="Times New Roman" w:hAnsi="Times New Roman"/>
          <w:sz w:val="24"/>
          <w:szCs w:val="24"/>
        </w:rPr>
        <w:t xml:space="preserve">, purjelaud ja võistluspurjekas) ning primitiivse konstruktsiooniga </w:t>
      </w:r>
      <w:r w:rsidRPr="00003E5F">
        <w:rPr>
          <w:rFonts w:ascii="Times New Roman" w:hAnsi="Times New Roman"/>
          <w:sz w:val="24"/>
          <w:szCs w:val="24"/>
        </w:rPr>
        <w:t xml:space="preserve">veesõidukit (näiteks ruhi, </w:t>
      </w:r>
      <w:proofErr w:type="spellStart"/>
      <w:r w:rsidRPr="00003E5F">
        <w:rPr>
          <w:rFonts w:ascii="Times New Roman" w:hAnsi="Times New Roman"/>
          <w:sz w:val="24"/>
          <w:szCs w:val="24"/>
        </w:rPr>
        <w:t>ruup</w:t>
      </w:r>
      <w:proofErr w:type="spellEnd"/>
      <w:r w:rsidRPr="00003E5F">
        <w:rPr>
          <w:rFonts w:ascii="Times New Roman" w:hAnsi="Times New Roman"/>
          <w:sz w:val="24"/>
          <w:szCs w:val="24"/>
        </w:rPr>
        <w:t>, süst, kanuu ja vesijalgratas);</w:t>
      </w:r>
    </w:p>
    <w:p w14:paraId="6A52FB97" w14:textId="799AC5F8"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b/>
          <w:bCs/>
          <w:sz w:val="24"/>
          <w:szCs w:val="24"/>
        </w:rPr>
        <w:t>Ülevaatus</w:t>
      </w:r>
      <w:r w:rsidRPr="00003E5F">
        <w:rPr>
          <w:rFonts w:ascii="Times New Roman" w:hAnsi="Times New Roman"/>
          <w:sz w:val="24"/>
          <w:szCs w:val="24"/>
        </w:rPr>
        <w:t xml:space="preserve"> – väikelaeva </w:t>
      </w:r>
      <w:r w:rsidR="00C157ED" w:rsidRPr="00003E5F">
        <w:rPr>
          <w:rFonts w:ascii="Times New Roman" w:hAnsi="Times New Roman"/>
          <w:sz w:val="24"/>
          <w:szCs w:val="24"/>
        </w:rPr>
        <w:t xml:space="preserve">või </w:t>
      </w:r>
      <w:proofErr w:type="spellStart"/>
      <w:r w:rsidR="00C157ED" w:rsidRPr="00003E5F">
        <w:rPr>
          <w:rFonts w:ascii="Times New Roman" w:hAnsi="Times New Roman"/>
          <w:sz w:val="24"/>
          <w:szCs w:val="24"/>
        </w:rPr>
        <w:t>jeti</w:t>
      </w:r>
      <w:proofErr w:type="spellEnd"/>
      <w:r w:rsidR="00C157ED" w:rsidRPr="00003E5F">
        <w:rPr>
          <w:rFonts w:ascii="Times New Roman" w:hAnsi="Times New Roman"/>
          <w:sz w:val="24"/>
          <w:szCs w:val="24"/>
        </w:rPr>
        <w:t xml:space="preserve"> </w:t>
      </w:r>
      <w:r w:rsidRPr="00003E5F">
        <w:rPr>
          <w:rFonts w:ascii="Times New Roman" w:hAnsi="Times New Roman"/>
          <w:sz w:val="24"/>
          <w:szCs w:val="24"/>
        </w:rPr>
        <w:t>registreerimiseelne ülevaatus MSOS mõttes</w:t>
      </w:r>
      <w:r w:rsidR="00B80238" w:rsidRPr="00003E5F">
        <w:rPr>
          <w:rFonts w:ascii="Times New Roman" w:hAnsi="Times New Roman"/>
          <w:sz w:val="24"/>
          <w:szCs w:val="24"/>
        </w:rPr>
        <w:t>.</w:t>
      </w:r>
    </w:p>
    <w:p w14:paraId="4B9EDBF8" w14:textId="225FD666" w:rsidR="00B80238" w:rsidRPr="00003E5F" w:rsidRDefault="00B80238" w:rsidP="00CA6DE4">
      <w:pPr>
        <w:spacing w:after="0" w:line="240" w:lineRule="auto"/>
        <w:rPr>
          <w:rFonts w:ascii="Times New Roman" w:hAnsi="Times New Roman"/>
          <w:b/>
          <w:sz w:val="24"/>
          <w:szCs w:val="24"/>
        </w:rPr>
      </w:pPr>
    </w:p>
    <w:p w14:paraId="07215A36" w14:textId="5BBF0E92" w:rsidR="00F74EC0" w:rsidRPr="00003E5F" w:rsidRDefault="00F74EC0" w:rsidP="00CA6DE4">
      <w:pPr>
        <w:pStyle w:val="Loendilik"/>
        <w:numPr>
          <w:ilvl w:val="0"/>
          <w:numId w:val="1"/>
        </w:numPr>
        <w:spacing w:after="0" w:line="240" w:lineRule="auto"/>
        <w:ind w:left="0" w:firstLine="0"/>
        <w:jc w:val="both"/>
        <w:rPr>
          <w:rFonts w:ascii="Times New Roman" w:hAnsi="Times New Roman"/>
          <w:b/>
          <w:sz w:val="24"/>
          <w:szCs w:val="24"/>
        </w:rPr>
      </w:pPr>
      <w:r w:rsidRPr="00003E5F">
        <w:rPr>
          <w:rFonts w:ascii="Times New Roman" w:hAnsi="Times New Roman"/>
          <w:b/>
          <w:sz w:val="24"/>
          <w:szCs w:val="24"/>
        </w:rPr>
        <w:t>LEPINGU EESMÄRK JA ESE</w:t>
      </w:r>
    </w:p>
    <w:p w14:paraId="258E893C" w14:textId="09A33D62" w:rsidR="00F74EC0"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Lepinguga annab </w:t>
      </w:r>
      <w:r w:rsidR="1F6C99F5" w:rsidRPr="00003E5F">
        <w:rPr>
          <w:rFonts w:ascii="Times New Roman" w:hAnsi="Times New Roman"/>
          <w:sz w:val="24"/>
          <w:szCs w:val="24"/>
        </w:rPr>
        <w:t xml:space="preserve">Transpordiamet </w:t>
      </w:r>
      <w:r w:rsidR="0083364F">
        <w:rPr>
          <w:rFonts w:ascii="Times New Roman" w:hAnsi="Times New Roman"/>
          <w:sz w:val="24"/>
          <w:szCs w:val="24"/>
        </w:rPr>
        <w:t>t</w:t>
      </w:r>
      <w:r w:rsidRPr="00003E5F">
        <w:rPr>
          <w:rFonts w:ascii="Times New Roman" w:hAnsi="Times New Roman"/>
          <w:sz w:val="24"/>
          <w:szCs w:val="24"/>
        </w:rPr>
        <w:t xml:space="preserve">eostajale õiguse </w:t>
      </w:r>
      <w:r w:rsidR="0083364F">
        <w:rPr>
          <w:rFonts w:ascii="Times New Roman" w:hAnsi="Times New Roman"/>
          <w:sz w:val="24"/>
          <w:szCs w:val="24"/>
        </w:rPr>
        <w:t>l</w:t>
      </w:r>
      <w:r w:rsidRPr="00003E5F">
        <w:rPr>
          <w:rFonts w:ascii="Times New Roman" w:hAnsi="Times New Roman"/>
          <w:sz w:val="24"/>
          <w:szCs w:val="24"/>
        </w:rPr>
        <w:t xml:space="preserve">epingu alusel teostada </w:t>
      </w:r>
      <w:r w:rsidR="0083364F">
        <w:rPr>
          <w:rFonts w:ascii="Times New Roman" w:hAnsi="Times New Roman"/>
          <w:sz w:val="24"/>
          <w:szCs w:val="24"/>
        </w:rPr>
        <w:t>ü</w:t>
      </w:r>
      <w:r w:rsidRPr="00003E5F">
        <w:rPr>
          <w:rFonts w:ascii="Times New Roman" w:hAnsi="Times New Roman"/>
          <w:sz w:val="24"/>
          <w:szCs w:val="24"/>
        </w:rPr>
        <w:t xml:space="preserve">levaatust ja esitada </w:t>
      </w:r>
      <w:r w:rsidR="0083364F">
        <w:rPr>
          <w:rFonts w:ascii="Times New Roman" w:hAnsi="Times New Roman"/>
          <w:sz w:val="24"/>
          <w:szCs w:val="24"/>
        </w:rPr>
        <w:t>a</w:t>
      </w:r>
      <w:r w:rsidRPr="00003E5F">
        <w:rPr>
          <w:rFonts w:ascii="Times New Roman" w:hAnsi="Times New Roman"/>
          <w:sz w:val="24"/>
          <w:szCs w:val="24"/>
        </w:rPr>
        <w:t xml:space="preserve">ndmeid </w:t>
      </w:r>
      <w:r w:rsidR="1CEDAAC2" w:rsidRPr="00003E5F">
        <w:rPr>
          <w:rFonts w:ascii="Times New Roman" w:hAnsi="Times New Roman"/>
          <w:sz w:val="24"/>
          <w:szCs w:val="24"/>
        </w:rPr>
        <w:t>Transpordiamet</w:t>
      </w:r>
      <w:r w:rsidRPr="00003E5F">
        <w:rPr>
          <w:rFonts w:ascii="Times New Roman" w:hAnsi="Times New Roman"/>
          <w:sz w:val="24"/>
          <w:szCs w:val="24"/>
        </w:rPr>
        <w:t xml:space="preserve">ile </w:t>
      </w:r>
      <w:r w:rsidR="0083364F">
        <w:rPr>
          <w:rFonts w:ascii="Times New Roman" w:hAnsi="Times New Roman"/>
          <w:sz w:val="24"/>
          <w:szCs w:val="24"/>
        </w:rPr>
        <w:t>l</w:t>
      </w:r>
      <w:r w:rsidRPr="00003E5F">
        <w:rPr>
          <w:rFonts w:ascii="Times New Roman" w:hAnsi="Times New Roman"/>
          <w:sz w:val="24"/>
          <w:szCs w:val="24"/>
        </w:rPr>
        <w:t>epingus sätestatud tingimustel.</w:t>
      </w:r>
    </w:p>
    <w:p w14:paraId="68337E70" w14:textId="4E7636AB"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võib teostada </w:t>
      </w:r>
      <w:r w:rsidR="0083364F">
        <w:rPr>
          <w:rFonts w:ascii="Times New Roman" w:hAnsi="Times New Roman"/>
          <w:sz w:val="24"/>
          <w:szCs w:val="24"/>
        </w:rPr>
        <w:t>ü</w:t>
      </w:r>
      <w:r w:rsidRPr="00003E5F">
        <w:rPr>
          <w:rFonts w:ascii="Times New Roman" w:hAnsi="Times New Roman"/>
          <w:sz w:val="24"/>
          <w:szCs w:val="24"/>
        </w:rPr>
        <w:t>levaatust esmakordselt kasutusele võetavatele</w:t>
      </w:r>
      <w:r w:rsidR="00240138">
        <w:rPr>
          <w:rFonts w:ascii="Times New Roman" w:hAnsi="Times New Roman"/>
          <w:sz w:val="24"/>
          <w:szCs w:val="24"/>
        </w:rPr>
        <w:t xml:space="preserve"> </w:t>
      </w:r>
      <w:proofErr w:type="spellStart"/>
      <w:r w:rsidR="00240138" w:rsidRPr="00240138">
        <w:rPr>
          <w:rFonts w:ascii="Times New Roman" w:hAnsi="Times New Roman"/>
          <w:b/>
          <w:bCs/>
          <w:sz w:val="24"/>
          <w:szCs w:val="24"/>
        </w:rPr>
        <w:t>Beneteau</w:t>
      </w:r>
      <w:proofErr w:type="spellEnd"/>
      <w:r w:rsidR="00240138" w:rsidRPr="00240138">
        <w:rPr>
          <w:rFonts w:ascii="Times New Roman" w:hAnsi="Times New Roman"/>
          <w:b/>
          <w:bCs/>
          <w:sz w:val="24"/>
          <w:szCs w:val="24"/>
        </w:rPr>
        <w:t xml:space="preserve">, Bombard, </w:t>
      </w:r>
      <w:proofErr w:type="spellStart"/>
      <w:r w:rsidR="00240138" w:rsidRPr="00240138">
        <w:rPr>
          <w:rFonts w:ascii="Times New Roman" w:hAnsi="Times New Roman"/>
          <w:b/>
          <w:bCs/>
          <w:sz w:val="24"/>
          <w:szCs w:val="24"/>
        </w:rPr>
        <w:t>Pioner</w:t>
      </w:r>
      <w:proofErr w:type="spellEnd"/>
      <w:r w:rsidR="00240138" w:rsidRPr="00240138">
        <w:rPr>
          <w:rFonts w:ascii="Times New Roman" w:hAnsi="Times New Roman"/>
          <w:b/>
          <w:bCs/>
          <w:sz w:val="24"/>
          <w:szCs w:val="24"/>
        </w:rPr>
        <w:t>,</w:t>
      </w:r>
      <w:r w:rsidR="001A07B4">
        <w:rPr>
          <w:rFonts w:ascii="Times New Roman" w:hAnsi="Times New Roman"/>
          <w:sz w:val="24"/>
          <w:szCs w:val="24"/>
        </w:rPr>
        <w:t xml:space="preserve"> </w:t>
      </w:r>
      <w:proofErr w:type="spellStart"/>
      <w:r w:rsidR="007F23AE">
        <w:rPr>
          <w:rFonts w:ascii="Times New Roman" w:hAnsi="Times New Roman"/>
          <w:b/>
          <w:bCs/>
          <w:sz w:val="24"/>
          <w:szCs w:val="24"/>
        </w:rPr>
        <w:t>Saxdor</w:t>
      </w:r>
      <w:proofErr w:type="spellEnd"/>
      <w:r w:rsidR="001B6C33" w:rsidRPr="00003E5F">
        <w:rPr>
          <w:rFonts w:ascii="Times New Roman" w:hAnsi="Times New Roman"/>
          <w:b/>
          <w:bCs/>
          <w:sz w:val="24"/>
          <w:szCs w:val="24"/>
        </w:rPr>
        <w:t xml:space="preserve"> </w:t>
      </w:r>
      <w:r w:rsidR="00240138">
        <w:rPr>
          <w:rFonts w:ascii="Times New Roman" w:hAnsi="Times New Roman"/>
          <w:b/>
          <w:bCs/>
          <w:sz w:val="24"/>
          <w:szCs w:val="24"/>
        </w:rPr>
        <w:t xml:space="preserve"> ja </w:t>
      </w:r>
      <w:proofErr w:type="spellStart"/>
      <w:r w:rsidR="00240138">
        <w:rPr>
          <w:rFonts w:ascii="Times New Roman" w:hAnsi="Times New Roman"/>
          <w:b/>
          <w:bCs/>
          <w:sz w:val="24"/>
          <w:szCs w:val="24"/>
        </w:rPr>
        <w:t>Zodiac</w:t>
      </w:r>
      <w:proofErr w:type="spellEnd"/>
      <w:r w:rsidR="00240138">
        <w:rPr>
          <w:rFonts w:ascii="Times New Roman" w:hAnsi="Times New Roman"/>
          <w:b/>
          <w:bCs/>
          <w:sz w:val="24"/>
          <w:szCs w:val="24"/>
        </w:rPr>
        <w:t xml:space="preserve"> </w:t>
      </w:r>
      <w:r w:rsidRPr="00003E5F">
        <w:rPr>
          <w:rFonts w:ascii="Times New Roman" w:hAnsi="Times New Roman"/>
          <w:sz w:val="24"/>
          <w:szCs w:val="24"/>
        </w:rPr>
        <w:t xml:space="preserve">marki </w:t>
      </w:r>
      <w:r w:rsidR="002E0F13">
        <w:rPr>
          <w:rFonts w:ascii="Times New Roman" w:hAnsi="Times New Roman"/>
          <w:sz w:val="24"/>
          <w:szCs w:val="24"/>
        </w:rPr>
        <w:t>v</w:t>
      </w:r>
      <w:r w:rsidRPr="00003E5F">
        <w:rPr>
          <w:rFonts w:ascii="Times New Roman" w:hAnsi="Times New Roman"/>
          <w:sz w:val="24"/>
          <w:szCs w:val="24"/>
        </w:rPr>
        <w:t>eesõidukitele.</w:t>
      </w:r>
    </w:p>
    <w:p w14:paraId="1A867F02" w14:textId="0E7AE8E4" w:rsidR="00F74EC0"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Pärast </w:t>
      </w:r>
      <w:r w:rsidR="0083364F">
        <w:rPr>
          <w:rFonts w:ascii="Times New Roman" w:hAnsi="Times New Roman"/>
          <w:sz w:val="24"/>
          <w:szCs w:val="24"/>
        </w:rPr>
        <w:t>ü</w:t>
      </w:r>
      <w:r w:rsidRPr="00003E5F">
        <w:rPr>
          <w:rFonts w:ascii="Times New Roman" w:hAnsi="Times New Roman"/>
          <w:sz w:val="24"/>
          <w:szCs w:val="24"/>
        </w:rPr>
        <w:t xml:space="preserve">levaatuse teostamist peab </w:t>
      </w:r>
      <w:r w:rsidR="0083364F">
        <w:rPr>
          <w:rFonts w:ascii="Times New Roman" w:hAnsi="Times New Roman"/>
          <w:sz w:val="24"/>
          <w:szCs w:val="24"/>
        </w:rPr>
        <w:t>t</w:t>
      </w:r>
      <w:r w:rsidRPr="00003E5F">
        <w:rPr>
          <w:rFonts w:ascii="Times New Roman" w:hAnsi="Times New Roman"/>
          <w:sz w:val="24"/>
          <w:szCs w:val="24"/>
        </w:rPr>
        <w:t xml:space="preserve">eostaja esitama </w:t>
      </w:r>
      <w:r w:rsidR="0083364F">
        <w:rPr>
          <w:rFonts w:ascii="Times New Roman" w:hAnsi="Times New Roman"/>
          <w:sz w:val="24"/>
          <w:szCs w:val="24"/>
        </w:rPr>
        <w:t>a</w:t>
      </w:r>
      <w:r w:rsidRPr="00003E5F">
        <w:rPr>
          <w:rFonts w:ascii="Times New Roman" w:hAnsi="Times New Roman"/>
          <w:sz w:val="24"/>
          <w:szCs w:val="24"/>
        </w:rPr>
        <w:t>n</w:t>
      </w:r>
      <w:r w:rsidR="000826DB" w:rsidRPr="00003E5F">
        <w:rPr>
          <w:rFonts w:ascii="Times New Roman" w:hAnsi="Times New Roman"/>
          <w:sz w:val="24"/>
          <w:szCs w:val="24"/>
        </w:rPr>
        <w:t xml:space="preserve">dmed </w:t>
      </w:r>
      <w:r w:rsidR="09DAF403" w:rsidRPr="00003E5F">
        <w:rPr>
          <w:rFonts w:ascii="Times New Roman" w:hAnsi="Times New Roman"/>
          <w:sz w:val="24"/>
          <w:szCs w:val="24"/>
        </w:rPr>
        <w:t>Transpordiamet</w:t>
      </w:r>
      <w:r w:rsidR="000826DB" w:rsidRPr="00003E5F">
        <w:rPr>
          <w:rFonts w:ascii="Times New Roman" w:hAnsi="Times New Roman"/>
          <w:sz w:val="24"/>
          <w:szCs w:val="24"/>
        </w:rPr>
        <w:t xml:space="preserve">ile </w:t>
      </w:r>
      <w:r w:rsidR="007123D2" w:rsidRPr="00003E5F">
        <w:rPr>
          <w:rFonts w:ascii="Times New Roman" w:hAnsi="Times New Roman"/>
          <w:sz w:val="24"/>
          <w:szCs w:val="24"/>
        </w:rPr>
        <w:t>elektroonselt</w:t>
      </w:r>
      <w:r w:rsidR="00327DC3">
        <w:rPr>
          <w:rFonts w:ascii="Times New Roman" w:hAnsi="Times New Roman"/>
          <w:sz w:val="24"/>
          <w:szCs w:val="24"/>
        </w:rPr>
        <w:t xml:space="preserve"> või kirjalikult.</w:t>
      </w:r>
    </w:p>
    <w:p w14:paraId="34C32DEB" w14:textId="43FB61D8" w:rsidR="00F74EC0"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Teostaja tegutseb </w:t>
      </w:r>
      <w:r w:rsidR="0083364F">
        <w:rPr>
          <w:rFonts w:ascii="Times New Roman" w:hAnsi="Times New Roman"/>
          <w:sz w:val="24"/>
          <w:szCs w:val="24"/>
        </w:rPr>
        <w:t>ü</w:t>
      </w:r>
      <w:r w:rsidRPr="00003E5F">
        <w:rPr>
          <w:rFonts w:ascii="Times New Roman" w:hAnsi="Times New Roman"/>
          <w:sz w:val="24"/>
          <w:szCs w:val="24"/>
        </w:rPr>
        <w:t xml:space="preserve">levaatuse teostamisel ning </w:t>
      </w:r>
      <w:r w:rsidR="0083364F">
        <w:rPr>
          <w:rFonts w:ascii="Times New Roman" w:hAnsi="Times New Roman"/>
          <w:sz w:val="24"/>
          <w:szCs w:val="24"/>
        </w:rPr>
        <w:t>a</w:t>
      </w:r>
      <w:r w:rsidRPr="00003E5F">
        <w:rPr>
          <w:rFonts w:ascii="Times New Roman" w:hAnsi="Times New Roman"/>
          <w:sz w:val="24"/>
          <w:szCs w:val="24"/>
        </w:rPr>
        <w:t xml:space="preserve">ndmete esitamisel </w:t>
      </w:r>
      <w:r w:rsidR="49310733" w:rsidRPr="00003E5F">
        <w:rPr>
          <w:rFonts w:ascii="Times New Roman" w:hAnsi="Times New Roman"/>
          <w:sz w:val="24"/>
          <w:szCs w:val="24"/>
        </w:rPr>
        <w:t>Transpordiamet</w:t>
      </w:r>
      <w:r w:rsidRPr="00003E5F">
        <w:rPr>
          <w:rFonts w:ascii="Times New Roman" w:hAnsi="Times New Roman"/>
          <w:sz w:val="24"/>
          <w:szCs w:val="24"/>
        </w:rPr>
        <w:t xml:space="preserve">ile enda poolt </w:t>
      </w:r>
      <w:r w:rsidR="0083364F">
        <w:rPr>
          <w:rFonts w:ascii="Times New Roman" w:hAnsi="Times New Roman"/>
          <w:sz w:val="24"/>
          <w:szCs w:val="24"/>
        </w:rPr>
        <w:t>l</w:t>
      </w:r>
      <w:r w:rsidRPr="00003E5F">
        <w:rPr>
          <w:rFonts w:ascii="Times New Roman" w:hAnsi="Times New Roman"/>
          <w:sz w:val="24"/>
          <w:szCs w:val="24"/>
        </w:rPr>
        <w:t xml:space="preserve">epingus sätestatud tingimustel määratud </w:t>
      </w:r>
      <w:r w:rsidR="0083364F">
        <w:rPr>
          <w:rFonts w:ascii="Times New Roman" w:hAnsi="Times New Roman"/>
          <w:sz w:val="24"/>
          <w:szCs w:val="24"/>
        </w:rPr>
        <w:t>v</w:t>
      </w:r>
      <w:r w:rsidRPr="00003E5F">
        <w:rPr>
          <w:rFonts w:ascii="Times New Roman" w:hAnsi="Times New Roman"/>
          <w:sz w:val="24"/>
          <w:szCs w:val="24"/>
        </w:rPr>
        <w:t xml:space="preserve">olitatud isikute kaudu, kes peavad vastama </w:t>
      </w:r>
      <w:r w:rsidR="0083364F">
        <w:rPr>
          <w:rFonts w:ascii="Times New Roman" w:hAnsi="Times New Roman"/>
          <w:sz w:val="24"/>
          <w:szCs w:val="24"/>
        </w:rPr>
        <w:t>l</w:t>
      </w:r>
      <w:r w:rsidRPr="00003E5F">
        <w:rPr>
          <w:rFonts w:ascii="Times New Roman" w:hAnsi="Times New Roman"/>
          <w:sz w:val="24"/>
          <w:szCs w:val="24"/>
        </w:rPr>
        <w:t>epingu tingimustele.</w:t>
      </w:r>
    </w:p>
    <w:p w14:paraId="3EC56112" w14:textId="77777777" w:rsidR="00F74EC0" w:rsidRPr="00003E5F" w:rsidRDefault="00F74EC0" w:rsidP="00CA6DE4">
      <w:pPr>
        <w:spacing w:after="0" w:line="240" w:lineRule="auto"/>
        <w:jc w:val="both"/>
        <w:rPr>
          <w:rFonts w:ascii="Times New Roman" w:hAnsi="Times New Roman"/>
          <w:sz w:val="24"/>
          <w:szCs w:val="24"/>
        </w:rPr>
      </w:pPr>
    </w:p>
    <w:p w14:paraId="1CFA589D" w14:textId="513321A4" w:rsidR="00F74EC0" w:rsidRPr="00003E5F" w:rsidRDefault="00F74EC0" w:rsidP="00CA6DE4">
      <w:pPr>
        <w:pStyle w:val="Loendilik"/>
        <w:numPr>
          <w:ilvl w:val="0"/>
          <w:numId w:val="1"/>
        </w:numPr>
        <w:spacing w:after="0" w:line="240" w:lineRule="auto"/>
        <w:ind w:left="0" w:firstLine="0"/>
        <w:jc w:val="both"/>
        <w:rPr>
          <w:rFonts w:ascii="Times New Roman" w:hAnsi="Times New Roman"/>
          <w:b/>
          <w:sz w:val="24"/>
          <w:szCs w:val="24"/>
        </w:rPr>
      </w:pPr>
      <w:r w:rsidRPr="00003E5F">
        <w:rPr>
          <w:rFonts w:ascii="Times New Roman" w:hAnsi="Times New Roman"/>
          <w:b/>
          <w:sz w:val="24"/>
          <w:szCs w:val="24"/>
        </w:rPr>
        <w:t>LEPINGU DOKUMENDID</w:t>
      </w:r>
    </w:p>
    <w:p w14:paraId="4B2645EB" w14:textId="2D58C086"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Lepingu dokumendid koosnevad </w:t>
      </w:r>
      <w:r w:rsidR="0083364F">
        <w:rPr>
          <w:rFonts w:ascii="Times New Roman" w:hAnsi="Times New Roman"/>
          <w:sz w:val="24"/>
          <w:szCs w:val="24"/>
        </w:rPr>
        <w:t>l</w:t>
      </w:r>
      <w:r w:rsidRPr="00003E5F">
        <w:rPr>
          <w:rFonts w:ascii="Times New Roman" w:hAnsi="Times New Roman"/>
          <w:sz w:val="24"/>
          <w:szCs w:val="24"/>
        </w:rPr>
        <w:t xml:space="preserve">epingust ja </w:t>
      </w:r>
      <w:r w:rsidR="0083364F">
        <w:rPr>
          <w:rFonts w:ascii="Times New Roman" w:hAnsi="Times New Roman"/>
          <w:sz w:val="24"/>
          <w:szCs w:val="24"/>
        </w:rPr>
        <w:t>l</w:t>
      </w:r>
      <w:r w:rsidRPr="00003E5F">
        <w:rPr>
          <w:rFonts w:ascii="Times New Roman" w:hAnsi="Times New Roman"/>
          <w:sz w:val="24"/>
          <w:szCs w:val="24"/>
        </w:rPr>
        <w:t>epingu lisadest.</w:t>
      </w:r>
    </w:p>
    <w:p w14:paraId="16551BC5" w14:textId="35C0C531"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Pooled juhinduvad </w:t>
      </w:r>
      <w:r w:rsidR="0083364F">
        <w:rPr>
          <w:rFonts w:ascii="Times New Roman" w:hAnsi="Times New Roman"/>
          <w:sz w:val="24"/>
          <w:szCs w:val="24"/>
        </w:rPr>
        <w:t>l</w:t>
      </w:r>
      <w:r w:rsidRPr="00003E5F">
        <w:rPr>
          <w:rFonts w:ascii="Times New Roman" w:hAnsi="Times New Roman"/>
          <w:sz w:val="24"/>
          <w:szCs w:val="24"/>
        </w:rPr>
        <w:t>epingu täitmisel lisaks punktis 3.1</w:t>
      </w:r>
      <w:r w:rsidR="0017571B" w:rsidRPr="00003E5F">
        <w:rPr>
          <w:rFonts w:ascii="Times New Roman" w:hAnsi="Times New Roman"/>
          <w:sz w:val="24"/>
          <w:szCs w:val="24"/>
        </w:rPr>
        <w:t>.</w:t>
      </w:r>
      <w:r w:rsidRPr="00003E5F">
        <w:rPr>
          <w:rFonts w:ascii="Times New Roman" w:hAnsi="Times New Roman"/>
          <w:sz w:val="24"/>
          <w:szCs w:val="24"/>
        </w:rPr>
        <w:t xml:space="preserve"> nimetatud dokumentidele ka Eesti Vabariigis kehtivatest õigusaktidest, eeskirjadest ja standarditest ning vajadusel muudest vastava valdkonna tehnilistest dokumentidest.</w:t>
      </w:r>
    </w:p>
    <w:p w14:paraId="5A170E69" w14:textId="77777777" w:rsidR="00F74EC0" w:rsidRPr="00711165" w:rsidRDefault="00F74EC0" w:rsidP="00CA6DE4">
      <w:pPr>
        <w:pStyle w:val="Loendilik"/>
        <w:spacing w:after="0" w:line="240" w:lineRule="auto"/>
        <w:ind w:left="0"/>
        <w:jc w:val="both"/>
        <w:rPr>
          <w:rFonts w:ascii="Times New Roman" w:hAnsi="Times New Roman"/>
          <w:sz w:val="24"/>
          <w:szCs w:val="24"/>
        </w:rPr>
      </w:pPr>
    </w:p>
    <w:p w14:paraId="67702537" w14:textId="319E7E93" w:rsidR="00F74EC0" w:rsidRPr="00115FE3" w:rsidRDefault="00F74EC0" w:rsidP="00CA6DE4">
      <w:pPr>
        <w:pStyle w:val="Loendilik"/>
        <w:numPr>
          <w:ilvl w:val="0"/>
          <w:numId w:val="1"/>
        </w:numPr>
        <w:spacing w:after="0" w:line="240" w:lineRule="auto"/>
        <w:ind w:left="0" w:firstLine="0"/>
        <w:jc w:val="both"/>
        <w:rPr>
          <w:rFonts w:ascii="Times New Roman" w:hAnsi="Times New Roman"/>
          <w:b/>
          <w:sz w:val="24"/>
          <w:szCs w:val="24"/>
        </w:rPr>
      </w:pPr>
      <w:r w:rsidRPr="00711165">
        <w:rPr>
          <w:rFonts w:ascii="Times New Roman" w:hAnsi="Times New Roman"/>
          <w:b/>
          <w:sz w:val="24"/>
          <w:szCs w:val="24"/>
        </w:rPr>
        <w:t>TEOSTAJA KOHUSTUSED</w:t>
      </w:r>
    </w:p>
    <w:p w14:paraId="54509D0D" w14:textId="4AC2D02A" w:rsidR="00F74EC0" w:rsidRPr="00003E5F" w:rsidRDefault="00F74EC0" w:rsidP="008863FE">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on kohustatud teostama </w:t>
      </w:r>
      <w:r w:rsidR="0083364F">
        <w:rPr>
          <w:rFonts w:ascii="Times New Roman" w:hAnsi="Times New Roman"/>
          <w:sz w:val="24"/>
          <w:szCs w:val="24"/>
        </w:rPr>
        <w:t>ü</w:t>
      </w:r>
      <w:r w:rsidRPr="00003E5F">
        <w:rPr>
          <w:rFonts w:ascii="Times New Roman" w:hAnsi="Times New Roman"/>
          <w:sz w:val="24"/>
          <w:szCs w:val="24"/>
        </w:rPr>
        <w:t>levaatust ja juhinduma seejuures eelkõige MSOS-st</w:t>
      </w:r>
      <w:r w:rsidR="00976CCD" w:rsidRPr="00003E5F">
        <w:rPr>
          <w:rFonts w:ascii="Times New Roman" w:hAnsi="Times New Roman"/>
          <w:sz w:val="24"/>
          <w:szCs w:val="24"/>
        </w:rPr>
        <w:t xml:space="preserve">, </w:t>
      </w:r>
      <w:r w:rsidR="0083364F">
        <w:rPr>
          <w:rFonts w:ascii="Times New Roman" w:hAnsi="Times New Roman"/>
          <w:sz w:val="24"/>
          <w:szCs w:val="24"/>
        </w:rPr>
        <w:t>m</w:t>
      </w:r>
      <w:r w:rsidRPr="00003E5F">
        <w:rPr>
          <w:rFonts w:ascii="Times New Roman" w:hAnsi="Times New Roman"/>
          <w:sz w:val="24"/>
          <w:szCs w:val="24"/>
        </w:rPr>
        <w:t>äärustest</w:t>
      </w:r>
      <w:r w:rsidR="00976CCD" w:rsidRPr="00003E5F">
        <w:rPr>
          <w:rFonts w:ascii="Times New Roman" w:hAnsi="Times New Roman"/>
          <w:sz w:val="24"/>
          <w:szCs w:val="24"/>
        </w:rPr>
        <w:t xml:space="preserve"> ja </w:t>
      </w:r>
      <w:r w:rsidR="0083364F">
        <w:rPr>
          <w:rFonts w:ascii="Times New Roman" w:hAnsi="Times New Roman"/>
          <w:sz w:val="24"/>
          <w:szCs w:val="24"/>
        </w:rPr>
        <w:t>l</w:t>
      </w:r>
      <w:r w:rsidR="00976CCD" w:rsidRPr="00003E5F">
        <w:rPr>
          <w:rFonts w:ascii="Times New Roman" w:hAnsi="Times New Roman"/>
          <w:sz w:val="24"/>
          <w:szCs w:val="24"/>
        </w:rPr>
        <w:t>epingust</w:t>
      </w:r>
      <w:r w:rsidRPr="00003E5F">
        <w:rPr>
          <w:rFonts w:ascii="Times New Roman" w:hAnsi="Times New Roman"/>
          <w:sz w:val="24"/>
          <w:szCs w:val="24"/>
        </w:rPr>
        <w:t>.</w:t>
      </w:r>
    </w:p>
    <w:p w14:paraId="33A5CF0B" w14:textId="6070EB3A" w:rsidR="00F74EC0" w:rsidRPr="00003E5F" w:rsidRDefault="00F74EC0" w:rsidP="008863FE">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võib teostada </w:t>
      </w:r>
      <w:r w:rsidR="0083364F">
        <w:rPr>
          <w:rFonts w:ascii="Times New Roman" w:hAnsi="Times New Roman"/>
          <w:sz w:val="24"/>
          <w:szCs w:val="24"/>
        </w:rPr>
        <w:t>ü</w:t>
      </w:r>
      <w:r w:rsidRPr="00003E5F">
        <w:rPr>
          <w:rFonts w:ascii="Times New Roman" w:hAnsi="Times New Roman"/>
          <w:sz w:val="24"/>
          <w:szCs w:val="24"/>
        </w:rPr>
        <w:t xml:space="preserve">levaatust üksnes Eesti Vabariigi territooriumil ja tema poolt müüdavatele esmakordselt kasutusele võetavatele </w:t>
      </w:r>
      <w:r w:rsidR="0083364F">
        <w:rPr>
          <w:rFonts w:ascii="Times New Roman" w:hAnsi="Times New Roman"/>
          <w:sz w:val="24"/>
          <w:szCs w:val="24"/>
        </w:rPr>
        <w:t>v</w:t>
      </w:r>
      <w:r w:rsidRPr="00003E5F">
        <w:rPr>
          <w:rFonts w:ascii="Times New Roman" w:hAnsi="Times New Roman"/>
          <w:sz w:val="24"/>
          <w:szCs w:val="24"/>
        </w:rPr>
        <w:t>eesõidukitele.</w:t>
      </w:r>
    </w:p>
    <w:p w14:paraId="5FE6B17D" w14:textId="04F509E5" w:rsidR="00976CCD" w:rsidRPr="005004B7" w:rsidRDefault="00F74EC0" w:rsidP="005004B7">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Ülevaatuse teostamisel peab </w:t>
      </w:r>
      <w:r w:rsidR="0083364F">
        <w:rPr>
          <w:rFonts w:ascii="Times New Roman" w:hAnsi="Times New Roman"/>
          <w:sz w:val="24"/>
          <w:szCs w:val="24"/>
        </w:rPr>
        <w:t>t</w:t>
      </w:r>
      <w:r w:rsidRPr="00003E5F">
        <w:rPr>
          <w:rFonts w:ascii="Times New Roman" w:hAnsi="Times New Roman"/>
          <w:sz w:val="24"/>
          <w:szCs w:val="24"/>
        </w:rPr>
        <w:t xml:space="preserve">eostaja kontrollima </w:t>
      </w:r>
      <w:r w:rsidR="0083364F">
        <w:rPr>
          <w:rFonts w:ascii="Times New Roman" w:hAnsi="Times New Roman"/>
          <w:sz w:val="24"/>
          <w:szCs w:val="24"/>
        </w:rPr>
        <w:t>a</w:t>
      </w:r>
      <w:r w:rsidRPr="00003E5F">
        <w:rPr>
          <w:rFonts w:ascii="Times New Roman" w:hAnsi="Times New Roman"/>
          <w:sz w:val="24"/>
          <w:szCs w:val="24"/>
        </w:rPr>
        <w:t>ndmete vastavust dokumentidele.</w:t>
      </w:r>
    </w:p>
    <w:p w14:paraId="2BC36DA0" w14:textId="3CB3F2CC" w:rsidR="002B5E13" w:rsidRPr="005004B7" w:rsidRDefault="00976CCD" w:rsidP="005004B7">
      <w:pPr>
        <w:pStyle w:val="Loendilik"/>
        <w:numPr>
          <w:ilvl w:val="1"/>
          <w:numId w:val="1"/>
        </w:numPr>
        <w:spacing w:after="0" w:line="240" w:lineRule="auto"/>
        <w:ind w:left="709" w:hanging="709"/>
        <w:jc w:val="both"/>
        <w:rPr>
          <w:rFonts w:ascii="Times New Roman" w:hAnsi="Times New Roman"/>
          <w:sz w:val="24"/>
          <w:szCs w:val="24"/>
        </w:rPr>
      </w:pPr>
      <w:bookmarkStart w:id="0" w:name="_Ref85015671"/>
      <w:r w:rsidRPr="00003E5F">
        <w:rPr>
          <w:rFonts w:ascii="Times New Roman" w:hAnsi="Times New Roman"/>
          <w:sz w:val="24"/>
          <w:szCs w:val="24"/>
        </w:rPr>
        <w:t>Teostaja koostab</w:t>
      </w:r>
      <w:r w:rsidR="005004B7">
        <w:rPr>
          <w:rFonts w:ascii="Times New Roman" w:hAnsi="Times New Roman"/>
          <w:sz w:val="24"/>
          <w:szCs w:val="24"/>
        </w:rPr>
        <w:t xml:space="preserve"> ja esitab Transpordiametile</w:t>
      </w:r>
      <w:r w:rsidR="00931073">
        <w:rPr>
          <w:rFonts w:ascii="Times New Roman" w:hAnsi="Times New Roman"/>
          <w:sz w:val="24"/>
          <w:szCs w:val="24"/>
        </w:rPr>
        <w:t xml:space="preserve"> </w:t>
      </w:r>
      <w:r w:rsidR="00AC4DBF">
        <w:rPr>
          <w:rFonts w:ascii="Times New Roman" w:hAnsi="Times New Roman"/>
          <w:sz w:val="24"/>
          <w:szCs w:val="24"/>
        </w:rPr>
        <w:t>elektroonselt või kirjalikult</w:t>
      </w:r>
      <w:r w:rsidRPr="00003E5F">
        <w:rPr>
          <w:rFonts w:ascii="Times New Roman" w:hAnsi="Times New Roman"/>
          <w:sz w:val="24"/>
          <w:szCs w:val="24"/>
        </w:rPr>
        <w:t xml:space="preserve"> </w:t>
      </w:r>
      <w:r w:rsidR="0083364F">
        <w:rPr>
          <w:rFonts w:ascii="Times New Roman" w:hAnsi="Times New Roman"/>
          <w:sz w:val="24"/>
          <w:szCs w:val="24"/>
        </w:rPr>
        <w:t>v</w:t>
      </w:r>
      <w:r w:rsidRPr="00003E5F">
        <w:rPr>
          <w:rFonts w:ascii="Times New Roman" w:hAnsi="Times New Roman"/>
          <w:sz w:val="24"/>
          <w:szCs w:val="24"/>
        </w:rPr>
        <w:t xml:space="preserve">eesõiduki </w:t>
      </w:r>
      <w:r w:rsidR="0083364F">
        <w:rPr>
          <w:rFonts w:ascii="Times New Roman" w:hAnsi="Times New Roman"/>
          <w:sz w:val="24"/>
          <w:szCs w:val="24"/>
        </w:rPr>
        <w:t>ü</w:t>
      </w:r>
      <w:r w:rsidRPr="00003E5F">
        <w:rPr>
          <w:rFonts w:ascii="Times New Roman" w:hAnsi="Times New Roman"/>
          <w:sz w:val="24"/>
          <w:szCs w:val="24"/>
        </w:rPr>
        <w:t>levaatuse kohta</w:t>
      </w:r>
      <w:r w:rsidR="005004B7">
        <w:rPr>
          <w:rFonts w:ascii="Times New Roman" w:hAnsi="Times New Roman"/>
          <w:sz w:val="24"/>
          <w:szCs w:val="24"/>
        </w:rPr>
        <w:t xml:space="preserve"> </w:t>
      </w:r>
      <w:r w:rsidR="0083364F">
        <w:rPr>
          <w:rFonts w:ascii="Times New Roman" w:hAnsi="Times New Roman"/>
          <w:sz w:val="24"/>
          <w:szCs w:val="24"/>
        </w:rPr>
        <w:t>l</w:t>
      </w:r>
      <w:r w:rsidRPr="00003E5F">
        <w:rPr>
          <w:rFonts w:ascii="Times New Roman" w:hAnsi="Times New Roman"/>
          <w:sz w:val="24"/>
          <w:szCs w:val="24"/>
        </w:rPr>
        <w:t xml:space="preserve">epingu Lisa 1 kohase registreerimiseelse ülevaatuse akti, milles määrab liiklusregistrisse </w:t>
      </w:r>
      <w:r w:rsidR="0083364F">
        <w:rPr>
          <w:rFonts w:ascii="Times New Roman" w:hAnsi="Times New Roman"/>
          <w:sz w:val="24"/>
          <w:szCs w:val="24"/>
        </w:rPr>
        <w:t>ü</w:t>
      </w:r>
      <w:r w:rsidR="002B5E13" w:rsidRPr="00003E5F">
        <w:rPr>
          <w:rFonts w:ascii="Times New Roman" w:hAnsi="Times New Roman"/>
          <w:sz w:val="24"/>
          <w:szCs w:val="24"/>
        </w:rPr>
        <w:t xml:space="preserve">levaatuse kohta </w:t>
      </w:r>
      <w:r w:rsidRPr="00003E5F">
        <w:rPr>
          <w:rFonts w:ascii="Times New Roman" w:hAnsi="Times New Roman"/>
          <w:sz w:val="24"/>
          <w:szCs w:val="24"/>
        </w:rPr>
        <w:t xml:space="preserve">kantavad </w:t>
      </w:r>
      <w:r w:rsidR="0083364F">
        <w:rPr>
          <w:rFonts w:ascii="Times New Roman" w:hAnsi="Times New Roman"/>
          <w:sz w:val="24"/>
          <w:szCs w:val="24"/>
        </w:rPr>
        <w:t>a</w:t>
      </w:r>
      <w:r w:rsidRPr="00003E5F">
        <w:rPr>
          <w:rFonts w:ascii="Times New Roman" w:hAnsi="Times New Roman"/>
          <w:sz w:val="24"/>
          <w:szCs w:val="24"/>
        </w:rPr>
        <w:t>ndmed.</w:t>
      </w:r>
      <w:bookmarkEnd w:id="0"/>
    </w:p>
    <w:p w14:paraId="7E368E72" w14:textId="695CE904"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peab ise olema </w:t>
      </w:r>
      <w:r w:rsidR="0083364F">
        <w:rPr>
          <w:rFonts w:ascii="Times New Roman" w:hAnsi="Times New Roman"/>
          <w:sz w:val="24"/>
          <w:szCs w:val="24"/>
        </w:rPr>
        <w:t>v</w:t>
      </w:r>
      <w:r w:rsidRPr="00003E5F">
        <w:rPr>
          <w:rFonts w:ascii="Times New Roman" w:hAnsi="Times New Roman"/>
          <w:sz w:val="24"/>
          <w:szCs w:val="24"/>
        </w:rPr>
        <w:t xml:space="preserve">eesõidukite tootja, omama </w:t>
      </w:r>
      <w:r w:rsidR="0083364F">
        <w:rPr>
          <w:rFonts w:ascii="Times New Roman" w:hAnsi="Times New Roman"/>
          <w:sz w:val="24"/>
          <w:szCs w:val="24"/>
        </w:rPr>
        <w:t>v</w:t>
      </w:r>
      <w:r w:rsidRPr="00003E5F">
        <w:rPr>
          <w:rFonts w:ascii="Times New Roman" w:hAnsi="Times New Roman"/>
          <w:sz w:val="24"/>
          <w:szCs w:val="24"/>
        </w:rPr>
        <w:t xml:space="preserve">eesõidukite tootjaga (valmistajatehasega) sõlmitud lepingut või tootja volitust, mis annab õiguse </w:t>
      </w:r>
      <w:r w:rsidR="0083364F">
        <w:rPr>
          <w:rFonts w:ascii="Times New Roman" w:hAnsi="Times New Roman"/>
          <w:sz w:val="24"/>
          <w:szCs w:val="24"/>
        </w:rPr>
        <w:t>v</w:t>
      </w:r>
      <w:r w:rsidRPr="00003E5F">
        <w:rPr>
          <w:rFonts w:ascii="Times New Roman" w:hAnsi="Times New Roman"/>
          <w:sz w:val="24"/>
          <w:szCs w:val="24"/>
        </w:rPr>
        <w:t>äikelaevade müügiks Eestis, või olema tootja või tema esindaja poolt tunnustatud levitaja või importija „Toote nõuetele vastavuse seaduse“ mõttes.</w:t>
      </w:r>
    </w:p>
    <w:p w14:paraId="36B92458" w14:textId="2AE2042C" w:rsidR="00B80238"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Teostaja kohustub määrama </w:t>
      </w:r>
      <w:r w:rsidR="0083364F">
        <w:rPr>
          <w:rFonts w:ascii="Times New Roman" w:hAnsi="Times New Roman"/>
          <w:sz w:val="24"/>
          <w:szCs w:val="24"/>
        </w:rPr>
        <w:t>l</w:t>
      </w:r>
      <w:r w:rsidRPr="00003E5F">
        <w:rPr>
          <w:rFonts w:ascii="Times New Roman" w:hAnsi="Times New Roman"/>
          <w:sz w:val="24"/>
          <w:szCs w:val="24"/>
        </w:rPr>
        <w:t xml:space="preserve">epinguga samas vormis </w:t>
      </w:r>
      <w:r w:rsidR="7B15DC24" w:rsidRPr="00003E5F">
        <w:rPr>
          <w:rFonts w:ascii="Times New Roman" w:hAnsi="Times New Roman"/>
          <w:sz w:val="24"/>
          <w:szCs w:val="24"/>
        </w:rPr>
        <w:t>Transpordiamet</w:t>
      </w:r>
      <w:r w:rsidRPr="00003E5F">
        <w:rPr>
          <w:rFonts w:ascii="Times New Roman" w:hAnsi="Times New Roman"/>
          <w:sz w:val="24"/>
          <w:szCs w:val="24"/>
        </w:rPr>
        <w:t xml:space="preserve">ile esitatava taotluse alusel </w:t>
      </w:r>
      <w:r w:rsidR="0083364F">
        <w:rPr>
          <w:rFonts w:ascii="Times New Roman" w:hAnsi="Times New Roman"/>
          <w:sz w:val="24"/>
          <w:szCs w:val="24"/>
        </w:rPr>
        <w:t>v</w:t>
      </w:r>
      <w:r w:rsidRPr="00003E5F">
        <w:rPr>
          <w:rFonts w:ascii="Times New Roman" w:hAnsi="Times New Roman"/>
          <w:sz w:val="24"/>
          <w:szCs w:val="24"/>
        </w:rPr>
        <w:t xml:space="preserve">olitatud isikud, kes hakkavad </w:t>
      </w:r>
      <w:r w:rsidR="0083364F">
        <w:rPr>
          <w:rFonts w:ascii="Times New Roman" w:hAnsi="Times New Roman"/>
          <w:sz w:val="24"/>
          <w:szCs w:val="24"/>
        </w:rPr>
        <w:t>ü</w:t>
      </w:r>
      <w:r w:rsidRPr="00003E5F">
        <w:rPr>
          <w:rFonts w:ascii="Times New Roman" w:hAnsi="Times New Roman"/>
          <w:sz w:val="24"/>
          <w:szCs w:val="24"/>
        </w:rPr>
        <w:t xml:space="preserve">levaatust teostama ning </w:t>
      </w:r>
      <w:r w:rsidR="0083364F">
        <w:rPr>
          <w:rFonts w:ascii="Times New Roman" w:hAnsi="Times New Roman"/>
          <w:sz w:val="24"/>
          <w:szCs w:val="24"/>
        </w:rPr>
        <w:t>a</w:t>
      </w:r>
      <w:r w:rsidRPr="00003E5F">
        <w:rPr>
          <w:rFonts w:ascii="Times New Roman" w:hAnsi="Times New Roman"/>
          <w:sz w:val="24"/>
          <w:szCs w:val="24"/>
        </w:rPr>
        <w:t>ndmeid esitama.</w:t>
      </w:r>
    </w:p>
    <w:p w14:paraId="7067621B" w14:textId="6CCC7E8F" w:rsidR="00F74EC0" w:rsidRPr="008863FE"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Teostajal peab olema </w:t>
      </w:r>
      <w:r w:rsidR="0083364F">
        <w:rPr>
          <w:rFonts w:ascii="Times New Roman" w:hAnsi="Times New Roman"/>
          <w:sz w:val="24"/>
          <w:szCs w:val="24"/>
        </w:rPr>
        <w:t>v</w:t>
      </w:r>
      <w:r w:rsidRPr="008863FE">
        <w:rPr>
          <w:rFonts w:ascii="Times New Roman" w:hAnsi="Times New Roman"/>
          <w:sz w:val="24"/>
          <w:szCs w:val="24"/>
        </w:rPr>
        <w:t xml:space="preserve">olitatud isikuga sõlmitud töö-, käsundus- või töövõtuleping või muu sarnane teenuse osutamise leping. Teostaja kohustub tagama, et </w:t>
      </w:r>
      <w:r w:rsidR="0083364F">
        <w:rPr>
          <w:rFonts w:ascii="Times New Roman" w:hAnsi="Times New Roman"/>
          <w:sz w:val="24"/>
          <w:szCs w:val="24"/>
        </w:rPr>
        <w:t>ü</w:t>
      </w:r>
      <w:r w:rsidRPr="008863FE">
        <w:rPr>
          <w:rFonts w:ascii="Times New Roman" w:hAnsi="Times New Roman"/>
          <w:sz w:val="24"/>
          <w:szCs w:val="24"/>
        </w:rPr>
        <w:t xml:space="preserve">levaatust teostaksid ja </w:t>
      </w:r>
      <w:r w:rsidR="0083364F">
        <w:rPr>
          <w:rFonts w:ascii="Times New Roman" w:hAnsi="Times New Roman"/>
          <w:sz w:val="24"/>
          <w:szCs w:val="24"/>
        </w:rPr>
        <w:t>a</w:t>
      </w:r>
      <w:r w:rsidRPr="008863FE">
        <w:rPr>
          <w:rFonts w:ascii="Times New Roman" w:hAnsi="Times New Roman"/>
          <w:sz w:val="24"/>
          <w:szCs w:val="24"/>
        </w:rPr>
        <w:t xml:space="preserve">ndmeid esitaksid ainult </w:t>
      </w:r>
      <w:r w:rsidR="0083364F">
        <w:rPr>
          <w:rFonts w:ascii="Times New Roman" w:hAnsi="Times New Roman"/>
          <w:sz w:val="24"/>
          <w:szCs w:val="24"/>
        </w:rPr>
        <w:t>v</w:t>
      </w:r>
      <w:r w:rsidRPr="008863FE">
        <w:rPr>
          <w:rFonts w:ascii="Times New Roman" w:hAnsi="Times New Roman"/>
          <w:sz w:val="24"/>
          <w:szCs w:val="24"/>
        </w:rPr>
        <w:t>olitatud isikud.</w:t>
      </w:r>
    </w:p>
    <w:p w14:paraId="492BA02B" w14:textId="7EA5F050" w:rsidR="00F74EC0" w:rsidRPr="008863FE"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kohustub tagama, et </w:t>
      </w:r>
      <w:r w:rsidR="0083364F">
        <w:rPr>
          <w:rFonts w:ascii="Times New Roman" w:hAnsi="Times New Roman"/>
          <w:sz w:val="24"/>
          <w:szCs w:val="24"/>
        </w:rPr>
        <w:t>v</w:t>
      </w:r>
      <w:r w:rsidRPr="008863FE">
        <w:rPr>
          <w:rFonts w:ascii="Times New Roman" w:hAnsi="Times New Roman"/>
          <w:sz w:val="24"/>
          <w:szCs w:val="24"/>
        </w:rPr>
        <w:t xml:space="preserve">olitatud isikud esitaksid </w:t>
      </w:r>
      <w:r w:rsidR="3A3CCC08" w:rsidRPr="008863FE">
        <w:rPr>
          <w:rFonts w:ascii="Times New Roman" w:hAnsi="Times New Roman"/>
          <w:sz w:val="24"/>
          <w:szCs w:val="24"/>
        </w:rPr>
        <w:t>Transpordiamet</w:t>
      </w:r>
      <w:r w:rsidRPr="008863FE">
        <w:rPr>
          <w:rFonts w:ascii="Times New Roman" w:hAnsi="Times New Roman"/>
          <w:sz w:val="24"/>
          <w:szCs w:val="24"/>
        </w:rPr>
        <w:t xml:space="preserve">ile ainult tõeseid </w:t>
      </w:r>
      <w:r w:rsidR="0083364F">
        <w:rPr>
          <w:rFonts w:ascii="Times New Roman" w:hAnsi="Times New Roman"/>
          <w:sz w:val="24"/>
          <w:szCs w:val="24"/>
        </w:rPr>
        <w:t>a</w:t>
      </w:r>
      <w:r w:rsidRPr="008863FE">
        <w:rPr>
          <w:rFonts w:ascii="Times New Roman" w:hAnsi="Times New Roman"/>
          <w:sz w:val="24"/>
          <w:szCs w:val="24"/>
        </w:rPr>
        <w:t>ndmeid.</w:t>
      </w:r>
    </w:p>
    <w:p w14:paraId="29AC5CED" w14:textId="2FE203B9"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kohustub tagama, et </w:t>
      </w:r>
      <w:r w:rsidR="0083364F">
        <w:rPr>
          <w:rFonts w:ascii="Times New Roman" w:hAnsi="Times New Roman"/>
          <w:sz w:val="24"/>
          <w:szCs w:val="24"/>
        </w:rPr>
        <w:t>v</w:t>
      </w:r>
      <w:r w:rsidRPr="008863FE">
        <w:rPr>
          <w:rFonts w:ascii="Times New Roman" w:hAnsi="Times New Roman"/>
          <w:sz w:val="24"/>
          <w:szCs w:val="24"/>
        </w:rPr>
        <w:t xml:space="preserve">olitatud isikud esitaksid </w:t>
      </w:r>
      <w:r w:rsidR="0083364F">
        <w:rPr>
          <w:rFonts w:ascii="Times New Roman" w:hAnsi="Times New Roman"/>
          <w:sz w:val="24"/>
          <w:szCs w:val="24"/>
        </w:rPr>
        <w:t>a</w:t>
      </w:r>
      <w:r w:rsidRPr="008863FE">
        <w:rPr>
          <w:rFonts w:ascii="Times New Roman" w:hAnsi="Times New Roman"/>
          <w:sz w:val="24"/>
          <w:szCs w:val="24"/>
        </w:rPr>
        <w:t xml:space="preserve">ndmed, mis on vajalikud konkreetse </w:t>
      </w:r>
      <w:r w:rsidR="0083364F">
        <w:rPr>
          <w:rFonts w:ascii="Times New Roman" w:hAnsi="Times New Roman"/>
          <w:sz w:val="24"/>
          <w:szCs w:val="24"/>
        </w:rPr>
        <w:t>v</w:t>
      </w:r>
      <w:r w:rsidRPr="008863FE">
        <w:rPr>
          <w:rFonts w:ascii="Times New Roman" w:hAnsi="Times New Roman"/>
          <w:sz w:val="24"/>
          <w:szCs w:val="24"/>
        </w:rPr>
        <w:t>eesõiduki identifitseerimiseks</w:t>
      </w:r>
      <w:r w:rsidR="00B80238" w:rsidRPr="008863FE">
        <w:rPr>
          <w:rFonts w:ascii="Times New Roman" w:hAnsi="Times New Roman"/>
          <w:sz w:val="24"/>
          <w:szCs w:val="24"/>
        </w:rPr>
        <w:t>.</w:t>
      </w:r>
      <w:r w:rsidR="000826DB" w:rsidRPr="008863FE">
        <w:rPr>
          <w:rFonts w:ascii="Times New Roman" w:hAnsi="Times New Roman"/>
          <w:sz w:val="24"/>
          <w:szCs w:val="24"/>
        </w:rPr>
        <w:t xml:space="preserve"> </w:t>
      </w:r>
      <w:r w:rsidRPr="008863FE">
        <w:rPr>
          <w:rFonts w:ascii="Times New Roman" w:hAnsi="Times New Roman"/>
          <w:sz w:val="24"/>
          <w:szCs w:val="24"/>
        </w:rPr>
        <w:t xml:space="preserve">Lisaks </w:t>
      </w:r>
      <w:r w:rsidR="0083364F">
        <w:rPr>
          <w:rFonts w:ascii="Times New Roman" w:hAnsi="Times New Roman"/>
          <w:sz w:val="24"/>
          <w:szCs w:val="24"/>
        </w:rPr>
        <w:t>a</w:t>
      </w:r>
      <w:r w:rsidRPr="008863FE">
        <w:rPr>
          <w:rFonts w:ascii="Times New Roman" w:hAnsi="Times New Roman"/>
          <w:sz w:val="24"/>
          <w:szCs w:val="24"/>
        </w:rPr>
        <w:t xml:space="preserve">ndmetele tuleb </w:t>
      </w:r>
      <w:r w:rsidR="0083364F">
        <w:rPr>
          <w:rFonts w:ascii="Times New Roman" w:hAnsi="Times New Roman"/>
          <w:sz w:val="24"/>
          <w:szCs w:val="24"/>
        </w:rPr>
        <w:t>t</w:t>
      </w:r>
      <w:r w:rsidRPr="008863FE">
        <w:rPr>
          <w:rFonts w:ascii="Times New Roman" w:hAnsi="Times New Roman"/>
          <w:sz w:val="24"/>
          <w:szCs w:val="24"/>
        </w:rPr>
        <w:t xml:space="preserve">eostajal </w:t>
      </w:r>
      <w:r w:rsidR="582F1AE4" w:rsidRPr="008863FE">
        <w:rPr>
          <w:rFonts w:ascii="Times New Roman" w:hAnsi="Times New Roman"/>
          <w:sz w:val="24"/>
          <w:szCs w:val="24"/>
        </w:rPr>
        <w:t>Transpordiamet</w:t>
      </w:r>
      <w:r w:rsidRPr="008863FE">
        <w:rPr>
          <w:rFonts w:ascii="Times New Roman" w:hAnsi="Times New Roman"/>
          <w:sz w:val="24"/>
          <w:szCs w:val="24"/>
        </w:rPr>
        <w:t xml:space="preserve">ile esitada </w:t>
      </w:r>
      <w:r w:rsidR="0083364F">
        <w:rPr>
          <w:rFonts w:ascii="Times New Roman" w:hAnsi="Times New Roman"/>
          <w:sz w:val="24"/>
          <w:szCs w:val="24"/>
        </w:rPr>
        <w:t>v</w:t>
      </w:r>
      <w:r w:rsidR="000826DB" w:rsidRPr="008863FE">
        <w:rPr>
          <w:rFonts w:ascii="Times New Roman" w:hAnsi="Times New Roman"/>
          <w:sz w:val="24"/>
          <w:szCs w:val="24"/>
        </w:rPr>
        <w:t xml:space="preserve">eesõiduki </w:t>
      </w:r>
      <w:r w:rsidRPr="008863FE">
        <w:rPr>
          <w:rFonts w:ascii="Times New Roman" w:hAnsi="Times New Roman"/>
          <w:sz w:val="24"/>
          <w:szCs w:val="24"/>
        </w:rPr>
        <w:t>vastavusdeklaratsioon</w:t>
      </w:r>
      <w:r w:rsidR="002B5E13" w:rsidRPr="008863FE">
        <w:rPr>
          <w:rFonts w:ascii="Times New Roman" w:hAnsi="Times New Roman"/>
          <w:sz w:val="24"/>
          <w:szCs w:val="24"/>
        </w:rPr>
        <w:t>.</w:t>
      </w:r>
    </w:p>
    <w:p w14:paraId="5475B8A1" w14:textId="2DA5DE6D"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 kohustub järgima head klienditeeninduse tava, olema usaldusväärne ning tagama kõrge töö ja teeninduse kvaliteedi, samuti olema kursis kõigi seaduste ja muude õigusaktidega, mis käsitlevad </w:t>
      </w:r>
      <w:r w:rsidR="0083364F">
        <w:rPr>
          <w:rFonts w:ascii="Times New Roman" w:hAnsi="Times New Roman"/>
          <w:sz w:val="24"/>
          <w:szCs w:val="24"/>
        </w:rPr>
        <w:t>l</w:t>
      </w:r>
      <w:r w:rsidRPr="008863FE">
        <w:rPr>
          <w:rFonts w:ascii="Times New Roman" w:hAnsi="Times New Roman"/>
          <w:sz w:val="24"/>
          <w:szCs w:val="24"/>
        </w:rPr>
        <w:t>epinguga reguleeritavat valdkonda.</w:t>
      </w:r>
    </w:p>
    <w:p w14:paraId="4338CBBC" w14:textId="34B3C71A"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lastRenderedPageBreak/>
        <w:t xml:space="preserve">Teostaja kohustub teavitama viivitamata </w:t>
      </w:r>
      <w:r w:rsidR="0083364F">
        <w:rPr>
          <w:rFonts w:ascii="Times New Roman" w:hAnsi="Times New Roman"/>
          <w:sz w:val="24"/>
          <w:szCs w:val="24"/>
        </w:rPr>
        <w:t>l</w:t>
      </w:r>
      <w:r w:rsidRPr="008863FE">
        <w:rPr>
          <w:rFonts w:ascii="Times New Roman" w:hAnsi="Times New Roman"/>
          <w:sz w:val="24"/>
          <w:szCs w:val="24"/>
        </w:rPr>
        <w:t xml:space="preserve">epinguga samas vormis </w:t>
      </w:r>
      <w:r w:rsidR="7759B1F6" w:rsidRPr="008863FE">
        <w:rPr>
          <w:rFonts w:ascii="Times New Roman" w:hAnsi="Times New Roman"/>
          <w:sz w:val="24"/>
          <w:szCs w:val="24"/>
        </w:rPr>
        <w:t>Transpordiamet</w:t>
      </w:r>
      <w:r w:rsidRPr="008863FE">
        <w:rPr>
          <w:rFonts w:ascii="Times New Roman" w:hAnsi="Times New Roman"/>
          <w:sz w:val="24"/>
          <w:szCs w:val="24"/>
        </w:rPr>
        <w:t xml:space="preserve">it probleemidest, mis takistavad või häirivad </w:t>
      </w:r>
      <w:r w:rsidR="0083364F">
        <w:rPr>
          <w:rFonts w:ascii="Times New Roman" w:hAnsi="Times New Roman"/>
          <w:sz w:val="24"/>
          <w:szCs w:val="24"/>
        </w:rPr>
        <w:t>l</w:t>
      </w:r>
      <w:r w:rsidRPr="008863FE">
        <w:rPr>
          <w:rFonts w:ascii="Times New Roman" w:hAnsi="Times New Roman"/>
          <w:sz w:val="24"/>
          <w:szCs w:val="24"/>
        </w:rPr>
        <w:t>epingu täitmist.</w:t>
      </w:r>
    </w:p>
    <w:p w14:paraId="74ECBD91" w14:textId="4305314F"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Teostajal ei ole lubatud kasutada </w:t>
      </w:r>
      <w:r w:rsidR="4BAB6A33" w:rsidRPr="008863FE">
        <w:rPr>
          <w:rFonts w:ascii="Times New Roman" w:hAnsi="Times New Roman"/>
          <w:sz w:val="24"/>
          <w:szCs w:val="24"/>
        </w:rPr>
        <w:t>Transpordiamet</w:t>
      </w:r>
      <w:r w:rsidRPr="008863FE">
        <w:rPr>
          <w:rFonts w:ascii="Times New Roman" w:hAnsi="Times New Roman"/>
          <w:sz w:val="24"/>
          <w:szCs w:val="24"/>
        </w:rPr>
        <w:t xml:space="preserve">i nime, logosid, kujutisi või muid andmeid ilma </w:t>
      </w:r>
      <w:r w:rsidR="0C5AA82C" w:rsidRPr="008863FE">
        <w:rPr>
          <w:rFonts w:ascii="Times New Roman" w:hAnsi="Times New Roman"/>
          <w:sz w:val="24"/>
          <w:szCs w:val="24"/>
        </w:rPr>
        <w:t>Transpordiamet</w:t>
      </w:r>
      <w:r w:rsidRPr="008863FE">
        <w:rPr>
          <w:rFonts w:ascii="Times New Roman" w:hAnsi="Times New Roman"/>
          <w:sz w:val="24"/>
          <w:szCs w:val="24"/>
        </w:rPr>
        <w:t>i nõusolekuta.</w:t>
      </w:r>
    </w:p>
    <w:p w14:paraId="39314E73" w14:textId="2D40DF9F"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kohustub tagama, et </w:t>
      </w:r>
      <w:r w:rsidR="0083364F">
        <w:rPr>
          <w:rFonts w:ascii="Times New Roman" w:hAnsi="Times New Roman"/>
          <w:sz w:val="24"/>
          <w:szCs w:val="24"/>
        </w:rPr>
        <w:t>v</w:t>
      </w:r>
      <w:r w:rsidRPr="008863FE">
        <w:rPr>
          <w:rFonts w:ascii="Times New Roman" w:hAnsi="Times New Roman"/>
          <w:sz w:val="24"/>
          <w:szCs w:val="24"/>
        </w:rPr>
        <w:t xml:space="preserve">eesõidukid, mille kohta </w:t>
      </w:r>
      <w:r w:rsidR="0083364F">
        <w:rPr>
          <w:rFonts w:ascii="Times New Roman" w:hAnsi="Times New Roman"/>
          <w:sz w:val="24"/>
          <w:szCs w:val="24"/>
        </w:rPr>
        <w:t>t</w:t>
      </w:r>
      <w:r w:rsidRPr="008863FE">
        <w:rPr>
          <w:rFonts w:ascii="Times New Roman" w:hAnsi="Times New Roman"/>
          <w:sz w:val="24"/>
          <w:szCs w:val="24"/>
        </w:rPr>
        <w:t xml:space="preserve">eostaja esitab </w:t>
      </w:r>
      <w:r w:rsidR="0083364F">
        <w:rPr>
          <w:rFonts w:ascii="Times New Roman" w:hAnsi="Times New Roman"/>
          <w:sz w:val="24"/>
          <w:szCs w:val="24"/>
        </w:rPr>
        <w:t>a</w:t>
      </w:r>
      <w:r w:rsidRPr="008863FE">
        <w:rPr>
          <w:rFonts w:ascii="Times New Roman" w:hAnsi="Times New Roman"/>
          <w:sz w:val="24"/>
          <w:szCs w:val="24"/>
        </w:rPr>
        <w:t xml:space="preserve">ndmed </w:t>
      </w:r>
      <w:r w:rsidR="77F82390" w:rsidRPr="008863FE">
        <w:rPr>
          <w:rFonts w:ascii="Times New Roman" w:hAnsi="Times New Roman"/>
          <w:sz w:val="24"/>
          <w:szCs w:val="24"/>
        </w:rPr>
        <w:t>Transpordiamet</w:t>
      </w:r>
      <w:r w:rsidRPr="008863FE">
        <w:rPr>
          <w:rFonts w:ascii="Times New Roman" w:hAnsi="Times New Roman"/>
          <w:sz w:val="24"/>
          <w:szCs w:val="24"/>
        </w:rPr>
        <w:t>ile, vastaksid Eesti Vabariigis kehtivatele nõuetele.</w:t>
      </w:r>
    </w:p>
    <w:p w14:paraId="339B6579" w14:textId="35B70CA1"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 kohustub tagama, et kolmandatel isikutel ei oleks juurdepääsu </w:t>
      </w:r>
      <w:r w:rsidR="0083364F">
        <w:rPr>
          <w:rFonts w:ascii="Times New Roman" w:hAnsi="Times New Roman"/>
          <w:sz w:val="24"/>
          <w:szCs w:val="24"/>
        </w:rPr>
        <w:t>a</w:t>
      </w:r>
      <w:r w:rsidRPr="008863FE">
        <w:rPr>
          <w:rFonts w:ascii="Times New Roman" w:hAnsi="Times New Roman"/>
          <w:sz w:val="24"/>
          <w:szCs w:val="24"/>
        </w:rPr>
        <w:t>ndmetele.</w:t>
      </w:r>
    </w:p>
    <w:p w14:paraId="6B90A8AC" w14:textId="59B14FE2"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peab tagama </w:t>
      </w:r>
      <w:r w:rsidR="0083364F">
        <w:rPr>
          <w:rFonts w:ascii="Times New Roman" w:hAnsi="Times New Roman"/>
          <w:sz w:val="24"/>
          <w:szCs w:val="24"/>
        </w:rPr>
        <w:t>l</w:t>
      </w:r>
      <w:r w:rsidRPr="008863FE">
        <w:rPr>
          <w:rFonts w:ascii="Times New Roman" w:hAnsi="Times New Roman"/>
          <w:sz w:val="24"/>
          <w:szCs w:val="24"/>
        </w:rPr>
        <w:t xml:space="preserve">epingu kehtivuse ajal ning ühe aasta jooksul pärast </w:t>
      </w:r>
      <w:r w:rsidR="0083364F">
        <w:rPr>
          <w:rFonts w:ascii="Times New Roman" w:hAnsi="Times New Roman"/>
          <w:sz w:val="24"/>
          <w:szCs w:val="24"/>
        </w:rPr>
        <w:t>l</w:t>
      </w:r>
      <w:r w:rsidRPr="008863FE">
        <w:rPr>
          <w:rFonts w:ascii="Times New Roman" w:hAnsi="Times New Roman"/>
          <w:sz w:val="24"/>
          <w:szCs w:val="24"/>
        </w:rPr>
        <w:t xml:space="preserve">epingu lõppemist </w:t>
      </w:r>
      <w:r w:rsidR="04246F0C" w:rsidRPr="008863FE">
        <w:rPr>
          <w:rFonts w:ascii="Times New Roman" w:hAnsi="Times New Roman"/>
          <w:sz w:val="24"/>
          <w:szCs w:val="24"/>
        </w:rPr>
        <w:t>Transpordiamet</w:t>
      </w:r>
      <w:r w:rsidRPr="008863FE">
        <w:rPr>
          <w:rFonts w:ascii="Times New Roman" w:hAnsi="Times New Roman"/>
          <w:sz w:val="24"/>
          <w:szCs w:val="24"/>
        </w:rPr>
        <w:t xml:space="preserve">ile viivitamatu ja takistusteta juurdepääsu kõikidele andmetele ja dokumentidele, mis puudutavad </w:t>
      </w:r>
      <w:r w:rsidR="0083364F">
        <w:rPr>
          <w:rFonts w:ascii="Times New Roman" w:hAnsi="Times New Roman"/>
          <w:sz w:val="24"/>
          <w:szCs w:val="24"/>
        </w:rPr>
        <w:t>ü</w:t>
      </w:r>
      <w:r w:rsidRPr="008863FE">
        <w:rPr>
          <w:rFonts w:ascii="Times New Roman" w:hAnsi="Times New Roman"/>
          <w:sz w:val="24"/>
          <w:szCs w:val="24"/>
        </w:rPr>
        <w:t xml:space="preserve">levaatuse teostamist ja </w:t>
      </w:r>
      <w:r w:rsidR="0083364F">
        <w:rPr>
          <w:rFonts w:ascii="Times New Roman" w:hAnsi="Times New Roman"/>
          <w:sz w:val="24"/>
          <w:szCs w:val="24"/>
        </w:rPr>
        <w:t>a</w:t>
      </w:r>
      <w:r w:rsidRPr="008863FE">
        <w:rPr>
          <w:rFonts w:ascii="Times New Roman" w:hAnsi="Times New Roman"/>
          <w:sz w:val="24"/>
          <w:szCs w:val="24"/>
        </w:rPr>
        <w:t>ndmete esitamist.</w:t>
      </w:r>
    </w:p>
    <w:p w14:paraId="27A3C6E5" w14:textId="6A1D7CA5"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on kohustatud viivitamata, s.o mitte hiljem kui 24 tunni jooksul teavitama </w:t>
      </w:r>
      <w:r w:rsidR="7BCDFF32" w:rsidRPr="008863FE">
        <w:rPr>
          <w:rFonts w:ascii="Times New Roman" w:hAnsi="Times New Roman"/>
          <w:sz w:val="24"/>
          <w:szCs w:val="24"/>
        </w:rPr>
        <w:t>Transpordiamet</w:t>
      </w:r>
      <w:r w:rsidRPr="008863FE">
        <w:rPr>
          <w:rFonts w:ascii="Times New Roman" w:hAnsi="Times New Roman"/>
          <w:sz w:val="24"/>
          <w:szCs w:val="24"/>
        </w:rPr>
        <w:t xml:space="preserve">it </w:t>
      </w:r>
      <w:r w:rsidR="0083364F">
        <w:rPr>
          <w:rFonts w:ascii="Times New Roman" w:hAnsi="Times New Roman"/>
          <w:sz w:val="24"/>
          <w:szCs w:val="24"/>
        </w:rPr>
        <w:t>v</w:t>
      </w:r>
      <w:r w:rsidRPr="008863FE">
        <w:rPr>
          <w:rFonts w:ascii="Times New Roman" w:hAnsi="Times New Roman"/>
          <w:sz w:val="24"/>
          <w:szCs w:val="24"/>
        </w:rPr>
        <w:t xml:space="preserve">olitatud isikuga sõlmitud lepingu lõppemisest või peatumisest, samuti muust olulisest informatsioonist, mis seab ohtu või võib ohtu seada </w:t>
      </w:r>
      <w:r w:rsidR="0083364F">
        <w:rPr>
          <w:rFonts w:ascii="Times New Roman" w:hAnsi="Times New Roman"/>
          <w:sz w:val="24"/>
          <w:szCs w:val="24"/>
        </w:rPr>
        <w:t>l</w:t>
      </w:r>
      <w:r w:rsidRPr="008863FE">
        <w:rPr>
          <w:rFonts w:ascii="Times New Roman" w:hAnsi="Times New Roman"/>
          <w:sz w:val="24"/>
          <w:szCs w:val="24"/>
        </w:rPr>
        <w:t>epingu kohase täitmise.</w:t>
      </w:r>
    </w:p>
    <w:p w14:paraId="51121522" w14:textId="2840EBB5"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 peab vajadusel võimaldama </w:t>
      </w:r>
      <w:r w:rsidR="0083364F">
        <w:rPr>
          <w:rFonts w:ascii="Times New Roman" w:hAnsi="Times New Roman"/>
          <w:sz w:val="24"/>
          <w:szCs w:val="24"/>
        </w:rPr>
        <w:t>v</w:t>
      </w:r>
      <w:r w:rsidRPr="008863FE">
        <w:rPr>
          <w:rFonts w:ascii="Times New Roman" w:hAnsi="Times New Roman"/>
          <w:sz w:val="24"/>
          <w:szCs w:val="24"/>
        </w:rPr>
        <w:t>olitatud isikute koolituse.</w:t>
      </w:r>
    </w:p>
    <w:p w14:paraId="3DC1A04E" w14:textId="77777777" w:rsidR="00F74EC0" w:rsidRPr="0081366A" w:rsidRDefault="00F74EC0" w:rsidP="00CA6DE4">
      <w:pPr>
        <w:pStyle w:val="Loendilik"/>
        <w:numPr>
          <w:ilvl w:val="1"/>
          <w:numId w:val="1"/>
        </w:numPr>
        <w:tabs>
          <w:tab w:val="left" w:pos="851"/>
          <w:tab w:val="left" w:pos="993"/>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 peab vastama LS § 192 lõikes 1 sätestatud nõuetele, arvestades LS § 192 lõikes </w:t>
      </w:r>
      <w:r w:rsidRPr="0081366A">
        <w:rPr>
          <w:rFonts w:ascii="Times New Roman" w:hAnsi="Times New Roman"/>
          <w:sz w:val="24"/>
          <w:szCs w:val="24"/>
        </w:rPr>
        <w:t>2 sätestatud erisustega.</w:t>
      </w:r>
    </w:p>
    <w:p w14:paraId="482F99D7" w14:textId="77777777" w:rsidR="00F74EC0" w:rsidRPr="0081366A" w:rsidRDefault="00F74EC0" w:rsidP="00CA6DE4">
      <w:pPr>
        <w:pStyle w:val="Loendilik"/>
        <w:tabs>
          <w:tab w:val="left" w:pos="993"/>
        </w:tabs>
        <w:spacing w:after="0" w:line="240" w:lineRule="auto"/>
        <w:ind w:left="0"/>
        <w:jc w:val="both"/>
        <w:rPr>
          <w:rFonts w:ascii="Times New Roman" w:hAnsi="Times New Roman"/>
          <w:sz w:val="24"/>
          <w:szCs w:val="24"/>
        </w:rPr>
      </w:pPr>
    </w:p>
    <w:p w14:paraId="2481370B" w14:textId="42CA2E3C" w:rsidR="00F74EC0" w:rsidRPr="0081366A"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81366A">
        <w:rPr>
          <w:rFonts w:ascii="Times New Roman" w:hAnsi="Times New Roman"/>
          <w:b/>
          <w:sz w:val="24"/>
          <w:szCs w:val="24"/>
        </w:rPr>
        <w:t>POOLTE ÕIGUSED</w:t>
      </w:r>
    </w:p>
    <w:p w14:paraId="0C296A48" w14:textId="3FAD0F3A" w:rsidR="00F74EC0" w:rsidRPr="0081366A"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 xml:space="preserve">Teostajal on õigus saada </w:t>
      </w:r>
      <w:r w:rsidR="0DA9EC2D" w:rsidRPr="0081366A">
        <w:rPr>
          <w:rFonts w:ascii="Times New Roman" w:hAnsi="Times New Roman"/>
          <w:sz w:val="24"/>
          <w:szCs w:val="24"/>
        </w:rPr>
        <w:t>Transpordiamet</w:t>
      </w:r>
      <w:r w:rsidRPr="0081366A">
        <w:rPr>
          <w:rFonts w:ascii="Times New Roman" w:hAnsi="Times New Roman"/>
          <w:sz w:val="24"/>
          <w:szCs w:val="24"/>
        </w:rPr>
        <w:t xml:space="preserve">ilt informatsiooni </w:t>
      </w:r>
      <w:r w:rsidR="0083364F">
        <w:rPr>
          <w:rFonts w:ascii="Times New Roman" w:hAnsi="Times New Roman"/>
          <w:sz w:val="24"/>
          <w:szCs w:val="24"/>
        </w:rPr>
        <w:t>ü</w:t>
      </w:r>
      <w:r w:rsidRPr="0081366A">
        <w:rPr>
          <w:rFonts w:ascii="Times New Roman" w:hAnsi="Times New Roman"/>
          <w:sz w:val="24"/>
          <w:szCs w:val="24"/>
        </w:rPr>
        <w:t>levaatuse teostamisega seonduvates küsimustes.</w:t>
      </w:r>
    </w:p>
    <w:p w14:paraId="2BDEF1FF" w14:textId="0B6E6559" w:rsidR="00F74EC0" w:rsidRPr="0081366A" w:rsidRDefault="607D3623"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Transpordiamet</w:t>
      </w:r>
      <w:r w:rsidR="00F74EC0" w:rsidRPr="0081366A">
        <w:rPr>
          <w:rFonts w:ascii="Times New Roman" w:hAnsi="Times New Roman"/>
          <w:sz w:val="24"/>
          <w:szCs w:val="24"/>
        </w:rPr>
        <w:t xml:space="preserve">il on õigus kontrollida </w:t>
      </w:r>
      <w:r w:rsidR="0083364F">
        <w:rPr>
          <w:rFonts w:ascii="Times New Roman" w:hAnsi="Times New Roman"/>
          <w:sz w:val="24"/>
          <w:szCs w:val="24"/>
        </w:rPr>
        <w:t>l</w:t>
      </w:r>
      <w:r w:rsidR="00F74EC0" w:rsidRPr="0081366A">
        <w:rPr>
          <w:rFonts w:ascii="Times New Roman" w:hAnsi="Times New Roman"/>
          <w:sz w:val="24"/>
          <w:szCs w:val="24"/>
        </w:rPr>
        <w:t xml:space="preserve">epingu täitmist </w:t>
      </w:r>
      <w:r w:rsidR="0083364F">
        <w:rPr>
          <w:rFonts w:ascii="Times New Roman" w:hAnsi="Times New Roman"/>
          <w:sz w:val="24"/>
          <w:szCs w:val="24"/>
        </w:rPr>
        <w:t>t</w:t>
      </w:r>
      <w:r w:rsidR="00F74EC0" w:rsidRPr="0081366A">
        <w:rPr>
          <w:rFonts w:ascii="Times New Roman" w:hAnsi="Times New Roman"/>
          <w:sz w:val="24"/>
          <w:szCs w:val="24"/>
        </w:rPr>
        <w:t xml:space="preserve">eostaja poolt ning esitatud </w:t>
      </w:r>
      <w:r w:rsidR="0083364F">
        <w:rPr>
          <w:rFonts w:ascii="Times New Roman" w:hAnsi="Times New Roman"/>
          <w:sz w:val="24"/>
          <w:szCs w:val="24"/>
        </w:rPr>
        <w:t>a</w:t>
      </w:r>
      <w:r w:rsidR="00F74EC0" w:rsidRPr="0081366A">
        <w:rPr>
          <w:rFonts w:ascii="Times New Roman" w:hAnsi="Times New Roman"/>
          <w:sz w:val="24"/>
          <w:szCs w:val="24"/>
        </w:rPr>
        <w:t>ndmete ja dokumentide õigsust.</w:t>
      </w:r>
    </w:p>
    <w:p w14:paraId="22F69310" w14:textId="4C30283E" w:rsidR="00F74EC0" w:rsidRPr="0081366A" w:rsidRDefault="5EDB106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Transpordiamet</w:t>
      </w:r>
      <w:r w:rsidR="00F74EC0" w:rsidRPr="0081366A">
        <w:rPr>
          <w:rFonts w:ascii="Times New Roman" w:hAnsi="Times New Roman"/>
          <w:sz w:val="24"/>
          <w:szCs w:val="24"/>
        </w:rPr>
        <w:t xml:space="preserve"> võib esitada järelepärimisi </w:t>
      </w:r>
      <w:r w:rsidR="0083364F">
        <w:rPr>
          <w:rFonts w:ascii="Times New Roman" w:hAnsi="Times New Roman"/>
          <w:sz w:val="24"/>
          <w:szCs w:val="24"/>
        </w:rPr>
        <w:t>t</w:t>
      </w:r>
      <w:r w:rsidR="00F74EC0" w:rsidRPr="0081366A">
        <w:rPr>
          <w:rFonts w:ascii="Times New Roman" w:hAnsi="Times New Roman"/>
          <w:sz w:val="24"/>
          <w:szCs w:val="24"/>
        </w:rPr>
        <w:t xml:space="preserve">eostaja ja </w:t>
      </w:r>
      <w:r w:rsidR="0083364F">
        <w:rPr>
          <w:rFonts w:ascii="Times New Roman" w:hAnsi="Times New Roman"/>
          <w:sz w:val="24"/>
          <w:szCs w:val="24"/>
        </w:rPr>
        <w:t>v</w:t>
      </w:r>
      <w:r w:rsidR="00F74EC0" w:rsidRPr="0081366A">
        <w:rPr>
          <w:rFonts w:ascii="Times New Roman" w:hAnsi="Times New Roman"/>
          <w:sz w:val="24"/>
          <w:szCs w:val="24"/>
        </w:rPr>
        <w:t>eesõidukite kohta otse nende valmistajatehasele.</w:t>
      </w:r>
    </w:p>
    <w:p w14:paraId="687494F7" w14:textId="39ADC3AB" w:rsidR="00F74EC0" w:rsidRPr="0081366A" w:rsidRDefault="16D40016"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Transpordiamet</w:t>
      </w:r>
      <w:r w:rsidR="00F74EC0" w:rsidRPr="0081366A">
        <w:rPr>
          <w:rFonts w:ascii="Times New Roman" w:hAnsi="Times New Roman"/>
          <w:sz w:val="24"/>
          <w:szCs w:val="24"/>
        </w:rPr>
        <w:t xml:space="preserve">il on õigus keelduda </w:t>
      </w:r>
      <w:r w:rsidR="0083364F">
        <w:rPr>
          <w:rFonts w:ascii="Times New Roman" w:hAnsi="Times New Roman"/>
          <w:sz w:val="24"/>
          <w:szCs w:val="24"/>
        </w:rPr>
        <w:t>t</w:t>
      </w:r>
      <w:r w:rsidR="00F74EC0" w:rsidRPr="0081366A">
        <w:rPr>
          <w:rFonts w:ascii="Times New Roman" w:hAnsi="Times New Roman"/>
          <w:sz w:val="24"/>
          <w:szCs w:val="24"/>
        </w:rPr>
        <w:t xml:space="preserve">eostaja poolt esitatud </w:t>
      </w:r>
      <w:r w:rsidR="0083364F">
        <w:rPr>
          <w:rFonts w:ascii="Times New Roman" w:hAnsi="Times New Roman"/>
          <w:sz w:val="24"/>
          <w:szCs w:val="24"/>
        </w:rPr>
        <w:t>a</w:t>
      </w:r>
      <w:r w:rsidR="00F74EC0" w:rsidRPr="0081366A">
        <w:rPr>
          <w:rFonts w:ascii="Times New Roman" w:hAnsi="Times New Roman"/>
          <w:sz w:val="24"/>
          <w:szCs w:val="24"/>
        </w:rPr>
        <w:t>ndmete ja dokumentide tunnustamisest, kui esineb kahtlus nende õigsuses.</w:t>
      </w:r>
    </w:p>
    <w:p w14:paraId="5B83C4DC" w14:textId="77777777" w:rsidR="00F74EC0" w:rsidRPr="0081366A" w:rsidRDefault="00F74EC0" w:rsidP="00CA6DE4">
      <w:pPr>
        <w:pStyle w:val="Loendilik"/>
        <w:tabs>
          <w:tab w:val="left" w:pos="284"/>
        </w:tabs>
        <w:spacing w:after="0" w:line="240" w:lineRule="auto"/>
        <w:ind w:left="0"/>
        <w:jc w:val="both"/>
        <w:rPr>
          <w:rFonts w:ascii="Times New Roman" w:hAnsi="Times New Roman"/>
          <w:b/>
          <w:sz w:val="24"/>
          <w:szCs w:val="24"/>
        </w:rPr>
      </w:pPr>
    </w:p>
    <w:p w14:paraId="27F20503" w14:textId="615C8B50" w:rsidR="00F74EC0" w:rsidRPr="0081366A"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81366A">
        <w:rPr>
          <w:rFonts w:ascii="Times New Roman" w:hAnsi="Times New Roman"/>
          <w:b/>
          <w:sz w:val="24"/>
          <w:szCs w:val="24"/>
        </w:rPr>
        <w:t>POOLTE VASTUTUS</w:t>
      </w:r>
    </w:p>
    <w:p w14:paraId="0AB702F5" w14:textId="3AA40047"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81366A">
        <w:rPr>
          <w:rFonts w:ascii="Times New Roman" w:hAnsi="Times New Roman"/>
          <w:sz w:val="24"/>
          <w:szCs w:val="24"/>
        </w:rPr>
        <w:t xml:space="preserve">Teostaja vastutab </w:t>
      </w:r>
      <w:r w:rsidR="0083364F">
        <w:rPr>
          <w:rFonts w:ascii="Times New Roman" w:hAnsi="Times New Roman"/>
          <w:sz w:val="24"/>
          <w:szCs w:val="24"/>
        </w:rPr>
        <w:t>ü</w:t>
      </w:r>
      <w:r w:rsidRPr="0081366A">
        <w:rPr>
          <w:rFonts w:ascii="Times New Roman" w:hAnsi="Times New Roman"/>
          <w:sz w:val="24"/>
          <w:szCs w:val="24"/>
        </w:rPr>
        <w:t>levaatuse teostamisel õigusaktides, eelkõige MSOS-s ja Määrustes kehtestatud nõuete rikkumise eest</w:t>
      </w:r>
      <w:r w:rsidRPr="00B76833">
        <w:rPr>
          <w:rFonts w:ascii="Times New Roman" w:hAnsi="Times New Roman"/>
          <w:sz w:val="24"/>
          <w:szCs w:val="24"/>
        </w:rPr>
        <w:t>.</w:t>
      </w:r>
    </w:p>
    <w:p w14:paraId="29F933B1" w14:textId="0BAC7C4C"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Teostaja on kohustatud </w:t>
      </w:r>
      <w:r w:rsidR="7C5F73E5" w:rsidRPr="00B76833">
        <w:rPr>
          <w:rFonts w:ascii="Times New Roman" w:hAnsi="Times New Roman"/>
          <w:sz w:val="24"/>
          <w:szCs w:val="24"/>
        </w:rPr>
        <w:t>Transpordiamet</w:t>
      </w:r>
      <w:r w:rsidRPr="00B76833">
        <w:rPr>
          <w:rFonts w:ascii="Times New Roman" w:hAnsi="Times New Roman"/>
          <w:sz w:val="24"/>
          <w:szCs w:val="24"/>
        </w:rPr>
        <w:t xml:space="preserve">ile hüvitama </w:t>
      </w:r>
      <w:r w:rsidR="0083364F">
        <w:rPr>
          <w:rFonts w:ascii="Times New Roman" w:hAnsi="Times New Roman"/>
          <w:sz w:val="24"/>
          <w:szCs w:val="24"/>
        </w:rPr>
        <w:t>l</w:t>
      </w:r>
      <w:r w:rsidRPr="00B76833">
        <w:rPr>
          <w:rFonts w:ascii="Times New Roman" w:hAnsi="Times New Roman"/>
          <w:sz w:val="24"/>
          <w:szCs w:val="24"/>
        </w:rPr>
        <w:t>epingu mittetäitmise või mittekohase täitmisega tekitatud kahju täies ulatuses.</w:t>
      </w:r>
    </w:p>
    <w:p w14:paraId="5840DA1A" w14:textId="2865F6D1" w:rsidR="008E3D61" w:rsidRPr="00B76833" w:rsidRDefault="03475E67"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8E3D61" w:rsidRPr="00B76833">
        <w:rPr>
          <w:rFonts w:ascii="Times New Roman" w:hAnsi="Times New Roman"/>
          <w:sz w:val="24"/>
          <w:szCs w:val="24"/>
        </w:rPr>
        <w:t xml:space="preserve">il on </w:t>
      </w:r>
      <w:r w:rsidR="0083364F">
        <w:rPr>
          <w:rFonts w:ascii="Times New Roman" w:hAnsi="Times New Roman"/>
          <w:sz w:val="24"/>
          <w:szCs w:val="24"/>
        </w:rPr>
        <w:t>t</w:t>
      </w:r>
      <w:r w:rsidR="008E3D61" w:rsidRPr="00B76833">
        <w:rPr>
          <w:rFonts w:ascii="Times New Roman" w:hAnsi="Times New Roman"/>
          <w:sz w:val="24"/>
          <w:szCs w:val="24"/>
        </w:rPr>
        <w:t xml:space="preserve">eostaja poolse </w:t>
      </w:r>
      <w:r w:rsidR="0083364F">
        <w:rPr>
          <w:rFonts w:ascii="Times New Roman" w:hAnsi="Times New Roman"/>
          <w:sz w:val="24"/>
          <w:szCs w:val="24"/>
        </w:rPr>
        <w:t>l</w:t>
      </w:r>
      <w:r w:rsidR="008E3D61" w:rsidRPr="00B76833">
        <w:rPr>
          <w:rFonts w:ascii="Times New Roman" w:hAnsi="Times New Roman"/>
          <w:sz w:val="24"/>
          <w:szCs w:val="24"/>
        </w:rPr>
        <w:t xml:space="preserve">epingu rikkumise korral õigus nõuda </w:t>
      </w:r>
      <w:r w:rsidR="0083364F">
        <w:rPr>
          <w:rFonts w:ascii="Times New Roman" w:hAnsi="Times New Roman"/>
          <w:sz w:val="24"/>
          <w:szCs w:val="24"/>
        </w:rPr>
        <w:t>t</w:t>
      </w:r>
      <w:r w:rsidR="008E3D61" w:rsidRPr="00B76833">
        <w:rPr>
          <w:rFonts w:ascii="Times New Roman" w:hAnsi="Times New Roman"/>
          <w:sz w:val="24"/>
          <w:szCs w:val="24"/>
        </w:rPr>
        <w:t>eostajalt leppetrahv</w:t>
      </w:r>
      <w:r w:rsidR="00A850A1" w:rsidRPr="00B76833">
        <w:rPr>
          <w:rFonts w:ascii="Times New Roman" w:hAnsi="Times New Roman"/>
          <w:sz w:val="24"/>
          <w:szCs w:val="24"/>
        </w:rPr>
        <w:t>i kuni 1</w:t>
      </w:r>
      <w:r w:rsidR="0017571B" w:rsidRPr="00B76833">
        <w:rPr>
          <w:rFonts w:ascii="Times New Roman" w:hAnsi="Times New Roman"/>
          <w:sz w:val="24"/>
          <w:szCs w:val="24"/>
        </w:rPr>
        <w:t xml:space="preserve"> </w:t>
      </w:r>
      <w:r w:rsidR="00A850A1" w:rsidRPr="00B76833">
        <w:rPr>
          <w:rFonts w:ascii="Times New Roman" w:hAnsi="Times New Roman"/>
          <w:sz w:val="24"/>
          <w:szCs w:val="24"/>
        </w:rPr>
        <w:t>000 eurot iga rikkumise</w:t>
      </w:r>
      <w:r w:rsidR="008E3D61" w:rsidRPr="00B76833">
        <w:rPr>
          <w:rFonts w:ascii="Times New Roman" w:hAnsi="Times New Roman"/>
          <w:sz w:val="24"/>
          <w:szCs w:val="24"/>
        </w:rPr>
        <w:t xml:space="preserve"> eest. Leppetrahvinõue või teade leppetrahvinõude esitamise kavatsuse kohta tuleb esitada 90 päeva jooksul vastavast rikkumisest teadasaamisest arvates.</w:t>
      </w:r>
    </w:p>
    <w:p w14:paraId="4AFBF841" w14:textId="24863B92"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Juhul, kui </w:t>
      </w:r>
      <w:r w:rsidR="0083364F">
        <w:rPr>
          <w:rFonts w:ascii="Times New Roman" w:hAnsi="Times New Roman"/>
          <w:sz w:val="24"/>
          <w:szCs w:val="24"/>
        </w:rPr>
        <w:t>t</w:t>
      </w:r>
      <w:r w:rsidRPr="00B76833">
        <w:rPr>
          <w:rFonts w:ascii="Times New Roman" w:hAnsi="Times New Roman"/>
          <w:sz w:val="24"/>
          <w:szCs w:val="24"/>
        </w:rPr>
        <w:t xml:space="preserve">eostaja süül on liiklusregistrisse kantud ebaõigeid </w:t>
      </w:r>
      <w:r w:rsidR="0083364F">
        <w:rPr>
          <w:rFonts w:ascii="Times New Roman" w:hAnsi="Times New Roman"/>
          <w:sz w:val="24"/>
          <w:szCs w:val="24"/>
        </w:rPr>
        <w:t>a</w:t>
      </w:r>
      <w:r w:rsidRPr="00B76833">
        <w:rPr>
          <w:rFonts w:ascii="Times New Roman" w:hAnsi="Times New Roman"/>
          <w:sz w:val="24"/>
          <w:szCs w:val="24"/>
        </w:rPr>
        <w:t xml:space="preserve">ndmeid, on </w:t>
      </w:r>
      <w:r w:rsidR="0083364F">
        <w:rPr>
          <w:rFonts w:ascii="Times New Roman" w:hAnsi="Times New Roman"/>
          <w:sz w:val="24"/>
          <w:szCs w:val="24"/>
        </w:rPr>
        <w:t>t</w:t>
      </w:r>
      <w:r w:rsidRPr="00B76833">
        <w:rPr>
          <w:rFonts w:ascii="Times New Roman" w:hAnsi="Times New Roman"/>
          <w:sz w:val="24"/>
          <w:szCs w:val="24"/>
        </w:rPr>
        <w:t>eostaja viivitamatult kohustatud esitama õiged andmed ja hüvitama ebaõigete Andmete esitamise tõttu tekkinud kahju, sealhulgas liiklusregistri andmete muutmise eest ettenähtud riigilõiv.</w:t>
      </w:r>
    </w:p>
    <w:p w14:paraId="3F6FA32A" w14:textId="0F97A33F" w:rsidR="00F74EC0" w:rsidRPr="00B76833" w:rsidRDefault="7A544EC2"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 vastutab </w:t>
      </w:r>
      <w:r w:rsidR="0083364F">
        <w:rPr>
          <w:rFonts w:ascii="Times New Roman" w:hAnsi="Times New Roman"/>
          <w:sz w:val="24"/>
          <w:szCs w:val="24"/>
        </w:rPr>
        <w:t>l</w:t>
      </w:r>
      <w:r w:rsidR="00F74EC0" w:rsidRPr="00B76833">
        <w:rPr>
          <w:rFonts w:ascii="Times New Roman" w:hAnsi="Times New Roman"/>
          <w:sz w:val="24"/>
          <w:szCs w:val="24"/>
        </w:rPr>
        <w:t xml:space="preserve">epingu süülise rikkumise eest ja on kohustatud </w:t>
      </w:r>
      <w:r w:rsidR="0083364F">
        <w:rPr>
          <w:rFonts w:ascii="Times New Roman" w:hAnsi="Times New Roman"/>
          <w:sz w:val="24"/>
          <w:szCs w:val="24"/>
        </w:rPr>
        <w:t>t</w:t>
      </w:r>
      <w:r w:rsidR="00F74EC0" w:rsidRPr="00B76833">
        <w:rPr>
          <w:rFonts w:ascii="Times New Roman" w:hAnsi="Times New Roman"/>
          <w:sz w:val="24"/>
          <w:szCs w:val="24"/>
        </w:rPr>
        <w:t xml:space="preserve">eostajale hüvitama </w:t>
      </w:r>
      <w:r w:rsidR="0083364F">
        <w:rPr>
          <w:rFonts w:ascii="Times New Roman" w:hAnsi="Times New Roman"/>
          <w:sz w:val="24"/>
          <w:szCs w:val="24"/>
        </w:rPr>
        <w:t>l</w:t>
      </w:r>
      <w:r w:rsidR="00F74EC0" w:rsidRPr="00B76833">
        <w:rPr>
          <w:rFonts w:ascii="Times New Roman" w:hAnsi="Times New Roman"/>
          <w:sz w:val="24"/>
          <w:szCs w:val="24"/>
        </w:rPr>
        <w:t xml:space="preserve">epingu süülise rikkumisega tekitatud kahju. Juhul, kui </w:t>
      </w:r>
      <w:r w:rsidR="61827D28" w:rsidRPr="00B76833">
        <w:rPr>
          <w:rFonts w:ascii="Times New Roman" w:hAnsi="Times New Roman"/>
          <w:sz w:val="24"/>
          <w:szCs w:val="24"/>
        </w:rPr>
        <w:t>Transpordiamet</w:t>
      </w:r>
      <w:r w:rsidR="00F74EC0" w:rsidRPr="00B76833">
        <w:rPr>
          <w:rFonts w:ascii="Times New Roman" w:hAnsi="Times New Roman"/>
          <w:sz w:val="24"/>
          <w:szCs w:val="24"/>
        </w:rPr>
        <w:t xml:space="preserve"> tõendab, et ta ei ole kahju tekitamises süüdi, siis ta kahju tekitamise eest ei vastuta.</w:t>
      </w:r>
    </w:p>
    <w:p w14:paraId="38D35C06" w14:textId="411AED5D"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Pooled on kokku leppinud, et </w:t>
      </w:r>
      <w:r w:rsidR="00045BE1">
        <w:rPr>
          <w:rFonts w:ascii="Times New Roman" w:hAnsi="Times New Roman"/>
          <w:sz w:val="24"/>
          <w:szCs w:val="24"/>
        </w:rPr>
        <w:t>t</w:t>
      </w:r>
      <w:r w:rsidRPr="00B76833">
        <w:rPr>
          <w:rFonts w:ascii="Times New Roman" w:hAnsi="Times New Roman"/>
          <w:sz w:val="24"/>
          <w:szCs w:val="24"/>
        </w:rPr>
        <w:t xml:space="preserve">eostaja kohustub hüvitama </w:t>
      </w:r>
      <w:r w:rsidR="00045BE1">
        <w:rPr>
          <w:rFonts w:ascii="Times New Roman" w:hAnsi="Times New Roman"/>
          <w:sz w:val="24"/>
          <w:szCs w:val="24"/>
        </w:rPr>
        <w:t>l</w:t>
      </w:r>
      <w:r w:rsidRPr="00B76833">
        <w:rPr>
          <w:rFonts w:ascii="Times New Roman" w:hAnsi="Times New Roman"/>
          <w:sz w:val="24"/>
          <w:szCs w:val="24"/>
        </w:rPr>
        <w:t xml:space="preserve">epingu täitmise käigus tekkinud kahju kolmandatele isikutele. Teostaja kohustub oma kulul esindama </w:t>
      </w:r>
      <w:r w:rsidR="0CC522EC" w:rsidRPr="00B76833">
        <w:rPr>
          <w:rFonts w:ascii="Times New Roman" w:hAnsi="Times New Roman"/>
          <w:sz w:val="24"/>
          <w:szCs w:val="24"/>
        </w:rPr>
        <w:t>Transpordiame</w:t>
      </w:r>
      <w:r w:rsidRPr="00B76833">
        <w:rPr>
          <w:rFonts w:ascii="Times New Roman" w:hAnsi="Times New Roman"/>
          <w:sz w:val="24"/>
          <w:szCs w:val="24"/>
        </w:rPr>
        <w:t xml:space="preserve">tit </w:t>
      </w:r>
      <w:r w:rsidR="00045BE1">
        <w:rPr>
          <w:rFonts w:ascii="Times New Roman" w:hAnsi="Times New Roman"/>
          <w:sz w:val="24"/>
          <w:szCs w:val="24"/>
        </w:rPr>
        <w:t>l</w:t>
      </w:r>
      <w:r w:rsidRPr="00B76833">
        <w:rPr>
          <w:rFonts w:ascii="Times New Roman" w:hAnsi="Times New Roman"/>
          <w:sz w:val="24"/>
          <w:szCs w:val="24"/>
        </w:rPr>
        <w:t xml:space="preserve">epingu alusel täidetavate ülesannete või toimingutega seotud kõigis </w:t>
      </w:r>
      <w:r w:rsidRPr="00B76833">
        <w:rPr>
          <w:rFonts w:ascii="Times New Roman" w:hAnsi="Times New Roman"/>
          <w:sz w:val="24"/>
          <w:szCs w:val="24"/>
        </w:rPr>
        <w:lastRenderedPageBreak/>
        <w:t>vaidlustes, sealhulgas kohtuvaidlustes kolmandate isikutega</w:t>
      </w:r>
      <w:r w:rsidR="008E3D61" w:rsidRPr="00B76833">
        <w:rPr>
          <w:rFonts w:ascii="Times New Roman" w:hAnsi="Times New Roman"/>
          <w:sz w:val="24"/>
          <w:szCs w:val="24"/>
        </w:rPr>
        <w:t>,</w:t>
      </w:r>
      <w:r w:rsidRPr="00B76833">
        <w:rPr>
          <w:rFonts w:ascii="Times New Roman" w:hAnsi="Times New Roman"/>
          <w:sz w:val="24"/>
          <w:szCs w:val="24"/>
        </w:rPr>
        <w:t xml:space="preserve"> ning kandma kõik sellega kaasnevad menetluskulud.</w:t>
      </w:r>
    </w:p>
    <w:p w14:paraId="1F7E1CE3" w14:textId="77777777" w:rsidR="00F74EC0" w:rsidRPr="00711165" w:rsidRDefault="00F74EC0" w:rsidP="00CA6DE4">
      <w:pPr>
        <w:pStyle w:val="Loendilik"/>
        <w:spacing w:after="0" w:line="240" w:lineRule="auto"/>
        <w:ind w:left="709" w:hanging="709"/>
        <w:jc w:val="both"/>
        <w:rPr>
          <w:rFonts w:ascii="Times New Roman" w:hAnsi="Times New Roman"/>
          <w:sz w:val="24"/>
        </w:rPr>
      </w:pPr>
    </w:p>
    <w:p w14:paraId="23903FE3" w14:textId="36595BE6"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JÄRELEVALVE LEPINGU TÄITMISE ÜLE</w:t>
      </w:r>
    </w:p>
    <w:p w14:paraId="6FEFB6BD" w14:textId="3FCA462F"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Lepingu täitmise järelevalve teostamise ja </w:t>
      </w:r>
      <w:r w:rsidR="00045BE1">
        <w:rPr>
          <w:rFonts w:ascii="Times New Roman" w:hAnsi="Times New Roman"/>
          <w:sz w:val="24"/>
          <w:szCs w:val="24"/>
        </w:rPr>
        <w:t>ü</w:t>
      </w:r>
      <w:r w:rsidRPr="00B76833">
        <w:rPr>
          <w:rFonts w:ascii="Times New Roman" w:hAnsi="Times New Roman"/>
          <w:sz w:val="24"/>
          <w:szCs w:val="24"/>
        </w:rPr>
        <w:t xml:space="preserve">levaatuse kvaliteedi kontrolli õigus on </w:t>
      </w:r>
      <w:r w:rsidR="40902064" w:rsidRPr="00B76833">
        <w:rPr>
          <w:rFonts w:ascii="Times New Roman" w:hAnsi="Times New Roman"/>
          <w:sz w:val="24"/>
          <w:szCs w:val="24"/>
        </w:rPr>
        <w:t>Transpordiamet</w:t>
      </w:r>
      <w:r w:rsidRPr="00B76833">
        <w:rPr>
          <w:rFonts w:ascii="Times New Roman" w:hAnsi="Times New Roman"/>
          <w:sz w:val="24"/>
          <w:szCs w:val="24"/>
        </w:rPr>
        <w:t>il volitatud järelevalveametnike kaudu.</w:t>
      </w:r>
    </w:p>
    <w:p w14:paraId="5A42513E" w14:textId="0C89B81F"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Puudus(t)e avastamisel on </w:t>
      </w:r>
      <w:r w:rsidR="191B8C41" w:rsidRPr="00B76833">
        <w:rPr>
          <w:rFonts w:ascii="Times New Roman" w:hAnsi="Times New Roman"/>
          <w:sz w:val="24"/>
          <w:szCs w:val="24"/>
        </w:rPr>
        <w:t>Transpordiamet</w:t>
      </w:r>
      <w:r w:rsidRPr="00B76833">
        <w:rPr>
          <w:rFonts w:ascii="Times New Roman" w:hAnsi="Times New Roman"/>
          <w:sz w:val="24"/>
          <w:szCs w:val="24"/>
        </w:rPr>
        <w:t xml:space="preserve">i esindajal õigus teha </w:t>
      </w:r>
      <w:r w:rsidR="00045BE1">
        <w:rPr>
          <w:rFonts w:ascii="Times New Roman" w:hAnsi="Times New Roman"/>
          <w:sz w:val="24"/>
          <w:szCs w:val="24"/>
        </w:rPr>
        <w:t>t</w:t>
      </w:r>
      <w:r w:rsidRPr="00B76833">
        <w:rPr>
          <w:rFonts w:ascii="Times New Roman" w:hAnsi="Times New Roman"/>
          <w:sz w:val="24"/>
          <w:szCs w:val="24"/>
        </w:rPr>
        <w:t>eostajale ettekirjutus puudus(t)e kõrvaldamiseks ettekirjutuses määratud tähtaja jooksul, kusjuures tähtaja määrab esindaja lähtuvalt puuduste iseloomust.</w:t>
      </w:r>
    </w:p>
    <w:p w14:paraId="207875F0" w14:textId="77777777" w:rsidR="00115FE3" w:rsidRPr="00B76833" w:rsidRDefault="00115FE3" w:rsidP="00CA6DE4">
      <w:pPr>
        <w:spacing w:after="0" w:line="240" w:lineRule="auto"/>
        <w:ind w:left="709" w:hanging="709"/>
        <w:jc w:val="both"/>
        <w:rPr>
          <w:rFonts w:ascii="Times New Roman" w:hAnsi="Times New Roman"/>
          <w:sz w:val="24"/>
          <w:szCs w:val="24"/>
        </w:rPr>
      </w:pPr>
    </w:p>
    <w:p w14:paraId="62474C3D" w14:textId="1D27463F"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LEPINGU MUUTMINE</w:t>
      </w:r>
    </w:p>
    <w:p w14:paraId="6444A8AF" w14:textId="6338975F"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Lepingut saab muuta </w:t>
      </w:r>
      <w:r w:rsidR="00045BE1">
        <w:rPr>
          <w:rFonts w:ascii="Times New Roman" w:hAnsi="Times New Roman"/>
          <w:sz w:val="24"/>
          <w:szCs w:val="24"/>
        </w:rPr>
        <w:t>p</w:t>
      </w:r>
      <w:r w:rsidRPr="00B76833">
        <w:rPr>
          <w:rFonts w:ascii="Times New Roman" w:hAnsi="Times New Roman"/>
          <w:sz w:val="24"/>
          <w:szCs w:val="24"/>
        </w:rPr>
        <w:t xml:space="preserve">oolte kokkuleppel. Lepingu muudatused, mis ei ole vormistatud </w:t>
      </w:r>
      <w:r w:rsidR="00045BE1">
        <w:rPr>
          <w:rFonts w:ascii="Times New Roman" w:hAnsi="Times New Roman"/>
          <w:sz w:val="24"/>
          <w:szCs w:val="24"/>
        </w:rPr>
        <w:t>l</w:t>
      </w:r>
      <w:r w:rsidRPr="00B76833">
        <w:rPr>
          <w:rFonts w:ascii="Times New Roman" w:hAnsi="Times New Roman"/>
          <w:sz w:val="24"/>
          <w:szCs w:val="24"/>
        </w:rPr>
        <w:t xml:space="preserve">epinguga samas vormis, on tühised. Lepingu muudatused tuleb vormistada </w:t>
      </w:r>
      <w:r w:rsidR="00045BE1">
        <w:rPr>
          <w:rFonts w:ascii="Times New Roman" w:hAnsi="Times New Roman"/>
          <w:sz w:val="24"/>
          <w:szCs w:val="24"/>
        </w:rPr>
        <w:t>l</w:t>
      </w:r>
      <w:r w:rsidRPr="00B76833">
        <w:rPr>
          <w:rFonts w:ascii="Times New Roman" w:hAnsi="Times New Roman"/>
          <w:sz w:val="24"/>
          <w:szCs w:val="24"/>
        </w:rPr>
        <w:t>epingu lisana.</w:t>
      </w:r>
    </w:p>
    <w:p w14:paraId="39082A53" w14:textId="313C1ED2" w:rsidR="00F74EC0" w:rsidRPr="00B76833" w:rsidRDefault="673A8D8E"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 võib </w:t>
      </w:r>
      <w:r w:rsidR="00045BE1">
        <w:rPr>
          <w:rFonts w:ascii="Times New Roman" w:hAnsi="Times New Roman"/>
          <w:sz w:val="24"/>
          <w:szCs w:val="24"/>
        </w:rPr>
        <w:t>l</w:t>
      </w:r>
      <w:r w:rsidR="00F74EC0" w:rsidRPr="00B76833">
        <w:rPr>
          <w:rFonts w:ascii="Times New Roman" w:hAnsi="Times New Roman"/>
          <w:sz w:val="24"/>
          <w:szCs w:val="24"/>
        </w:rPr>
        <w:t xml:space="preserve">epingut muuta ühepoolselt juhul, kui see on vajalik tulenevalt MSOS, </w:t>
      </w:r>
      <w:r w:rsidR="00045BE1">
        <w:rPr>
          <w:rFonts w:ascii="Times New Roman" w:hAnsi="Times New Roman"/>
          <w:sz w:val="24"/>
          <w:szCs w:val="24"/>
        </w:rPr>
        <w:t>m</w:t>
      </w:r>
      <w:r w:rsidR="00F74EC0" w:rsidRPr="00B76833">
        <w:rPr>
          <w:rFonts w:ascii="Times New Roman" w:hAnsi="Times New Roman"/>
          <w:sz w:val="24"/>
          <w:szCs w:val="24"/>
        </w:rPr>
        <w:t>ääruste või muu õigusakti muutumisest.</w:t>
      </w:r>
    </w:p>
    <w:p w14:paraId="094C8973" w14:textId="77777777" w:rsidR="00F74EC0" w:rsidRPr="00B76833" w:rsidRDefault="00F74EC0" w:rsidP="00CA6DE4">
      <w:pPr>
        <w:pStyle w:val="Loendilik"/>
        <w:spacing w:after="0" w:line="240" w:lineRule="auto"/>
        <w:ind w:left="709" w:hanging="709"/>
        <w:jc w:val="both"/>
        <w:rPr>
          <w:rFonts w:ascii="Times New Roman" w:hAnsi="Times New Roman"/>
          <w:sz w:val="24"/>
          <w:szCs w:val="24"/>
        </w:rPr>
      </w:pPr>
    </w:p>
    <w:p w14:paraId="6970ED05" w14:textId="06BEA180"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LEPINGU KEHTIVUS JA LÕPETAMINE</w:t>
      </w:r>
    </w:p>
    <w:p w14:paraId="2C41C0AB" w14:textId="52B5B0B4"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Leping jõustub</w:t>
      </w:r>
      <w:r w:rsidR="00615430" w:rsidRPr="00B76833">
        <w:rPr>
          <w:rFonts w:ascii="Times New Roman" w:hAnsi="Times New Roman"/>
          <w:sz w:val="24"/>
          <w:szCs w:val="24"/>
        </w:rPr>
        <w:t xml:space="preserve"> kolmandal päeval p</w:t>
      </w:r>
      <w:r w:rsidR="00EA450C" w:rsidRPr="00B76833">
        <w:rPr>
          <w:rFonts w:ascii="Times New Roman" w:hAnsi="Times New Roman"/>
          <w:sz w:val="24"/>
          <w:szCs w:val="24"/>
        </w:rPr>
        <w:t>ärast</w:t>
      </w:r>
      <w:r w:rsidRPr="00B76833">
        <w:rPr>
          <w:rFonts w:ascii="Times New Roman" w:hAnsi="Times New Roman"/>
          <w:sz w:val="24"/>
          <w:szCs w:val="24"/>
        </w:rPr>
        <w:t xml:space="preserve"> selle</w:t>
      </w:r>
      <w:r w:rsidR="00EA450C" w:rsidRPr="00B76833">
        <w:rPr>
          <w:rFonts w:ascii="Times New Roman" w:hAnsi="Times New Roman"/>
          <w:sz w:val="24"/>
          <w:szCs w:val="24"/>
        </w:rPr>
        <w:t xml:space="preserve"> avaldamist</w:t>
      </w:r>
      <w:r w:rsidR="0087234E" w:rsidRPr="00B76833">
        <w:rPr>
          <w:rFonts w:ascii="Times New Roman" w:hAnsi="Times New Roman"/>
          <w:sz w:val="24"/>
          <w:szCs w:val="24"/>
        </w:rPr>
        <w:t xml:space="preserve"> ja kehtib</w:t>
      </w:r>
      <w:r w:rsidR="00EA450C" w:rsidRPr="00B76833">
        <w:rPr>
          <w:rFonts w:ascii="Times New Roman" w:hAnsi="Times New Roman"/>
          <w:sz w:val="24"/>
          <w:szCs w:val="24"/>
        </w:rPr>
        <w:t xml:space="preserve"> </w:t>
      </w:r>
      <w:r w:rsidR="00B8673A" w:rsidRPr="00B76833">
        <w:rPr>
          <w:rFonts w:ascii="Times New Roman" w:hAnsi="Times New Roman"/>
          <w:sz w:val="24"/>
          <w:szCs w:val="24"/>
        </w:rPr>
        <w:t>3</w:t>
      </w:r>
      <w:r w:rsidR="00EA450C" w:rsidRPr="00B76833">
        <w:rPr>
          <w:rFonts w:ascii="Times New Roman" w:hAnsi="Times New Roman"/>
          <w:sz w:val="24"/>
          <w:szCs w:val="24"/>
        </w:rPr>
        <w:t xml:space="preserve"> aasta</w:t>
      </w:r>
      <w:r w:rsidR="00B8673A" w:rsidRPr="00B76833">
        <w:rPr>
          <w:rFonts w:ascii="Times New Roman" w:hAnsi="Times New Roman"/>
          <w:sz w:val="24"/>
          <w:szCs w:val="24"/>
        </w:rPr>
        <w:t>t</w:t>
      </w:r>
      <w:r w:rsidRPr="00B76833">
        <w:rPr>
          <w:rFonts w:ascii="Times New Roman" w:hAnsi="Times New Roman"/>
          <w:sz w:val="24"/>
          <w:szCs w:val="24"/>
        </w:rPr>
        <w:t xml:space="preserve">. Juhul, kui ei esine aluseid </w:t>
      </w:r>
      <w:r w:rsidR="00045BE1">
        <w:rPr>
          <w:rFonts w:ascii="Times New Roman" w:hAnsi="Times New Roman"/>
          <w:sz w:val="24"/>
          <w:szCs w:val="24"/>
        </w:rPr>
        <w:t>l</w:t>
      </w:r>
      <w:r w:rsidRPr="00B76833">
        <w:rPr>
          <w:rFonts w:ascii="Times New Roman" w:hAnsi="Times New Roman"/>
          <w:sz w:val="24"/>
          <w:szCs w:val="24"/>
        </w:rPr>
        <w:t>epingu pikendamata jätmisek</w:t>
      </w:r>
      <w:r w:rsidR="00EA450C" w:rsidRPr="00B76833">
        <w:rPr>
          <w:rFonts w:ascii="Times New Roman" w:hAnsi="Times New Roman"/>
          <w:sz w:val="24"/>
          <w:szCs w:val="24"/>
        </w:rPr>
        <w:t xml:space="preserve">s, pikeneb </w:t>
      </w:r>
      <w:r w:rsidR="00045BE1">
        <w:rPr>
          <w:rFonts w:ascii="Times New Roman" w:hAnsi="Times New Roman"/>
          <w:sz w:val="24"/>
          <w:szCs w:val="24"/>
        </w:rPr>
        <w:t>l</w:t>
      </w:r>
      <w:r w:rsidR="00EA450C" w:rsidRPr="00B76833">
        <w:rPr>
          <w:rFonts w:ascii="Times New Roman" w:hAnsi="Times New Roman"/>
          <w:sz w:val="24"/>
          <w:szCs w:val="24"/>
        </w:rPr>
        <w:t xml:space="preserve">eping automaatselt </w:t>
      </w:r>
      <w:r w:rsidR="00B8673A" w:rsidRPr="00B76833">
        <w:rPr>
          <w:rFonts w:ascii="Times New Roman" w:hAnsi="Times New Roman"/>
          <w:sz w:val="24"/>
          <w:szCs w:val="24"/>
        </w:rPr>
        <w:t>3</w:t>
      </w:r>
      <w:r w:rsidRPr="00B76833">
        <w:rPr>
          <w:rFonts w:ascii="Times New Roman" w:hAnsi="Times New Roman"/>
          <w:sz w:val="24"/>
          <w:szCs w:val="24"/>
        </w:rPr>
        <w:t xml:space="preserve"> aasta</w:t>
      </w:r>
      <w:r w:rsidR="00EA450C" w:rsidRPr="00B76833">
        <w:rPr>
          <w:rFonts w:ascii="Times New Roman" w:hAnsi="Times New Roman"/>
          <w:sz w:val="24"/>
          <w:szCs w:val="24"/>
        </w:rPr>
        <w:t>ks</w:t>
      </w:r>
      <w:r w:rsidRPr="00B76833">
        <w:rPr>
          <w:rFonts w:ascii="Times New Roman" w:hAnsi="Times New Roman"/>
          <w:sz w:val="24"/>
          <w:szCs w:val="24"/>
        </w:rPr>
        <w:t>.</w:t>
      </w:r>
      <w:r w:rsidR="009C1EC2" w:rsidRPr="00B76833">
        <w:rPr>
          <w:rFonts w:ascii="Times New Roman" w:hAnsi="Times New Roman"/>
          <w:sz w:val="24"/>
          <w:szCs w:val="24"/>
        </w:rPr>
        <w:t xml:space="preserve"> Lepingu pikenemiste arv ei ole piiratud.</w:t>
      </w:r>
      <w:r w:rsidRPr="00B76833">
        <w:rPr>
          <w:rFonts w:ascii="Times New Roman" w:hAnsi="Times New Roman"/>
          <w:sz w:val="24"/>
          <w:szCs w:val="24"/>
        </w:rPr>
        <w:t xml:space="preserve"> Lepingu pikendamata jätmise aluseks on muu hulgas punktis 4.18</w:t>
      </w:r>
      <w:r w:rsidR="00FC132F">
        <w:rPr>
          <w:rFonts w:ascii="Times New Roman" w:hAnsi="Times New Roman"/>
          <w:sz w:val="24"/>
          <w:szCs w:val="24"/>
        </w:rPr>
        <w:t>.</w:t>
      </w:r>
      <w:r w:rsidRPr="00B76833">
        <w:rPr>
          <w:rFonts w:ascii="Times New Roman" w:hAnsi="Times New Roman"/>
          <w:sz w:val="24"/>
          <w:szCs w:val="24"/>
        </w:rPr>
        <w:t xml:space="preserve"> nimetatud kohustuse rikkumine </w:t>
      </w:r>
      <w:r w:rsidR="00045BE1">
        <w:rPr>
          <w:rFonts w:ascii="Times New Roman" w:hAnsi="Times New Roman"/>
          <w:sz w:val="24"/>
          <w:szCs w:val="24"/>
        </w:rPr>
        <w:t>t</w:t>
      </w:r>
      <w:r w:rsidRPr="00B76833">
        <w:rPr>
          <w:rFonts w:ascii="Times New Roman" w:hAnsi="Times New Roman"/>
          <w:sz w:val="24"/>
          <w:szCs w:val="24"/>
        </w:rPr>
        <w:t xml:space="preserve">eostaja poolt. Lepingu pikendamata jätmise kohta peab </w:t>
      </w:r>
      <w:r w:rsidR="6997E592" w:rsidRPr="00B76833">
        <w:rPr>
          <w:rFonts w:ascii="Times New Roman" w:hAnsi="Times New Roman"/>
          <w:sz w:val="24"/>
          <w:szCs w:val="24"/>
        </w:rPr>
        <w:t>Transpordiamet</w:t>
      </w:r>
      <w:r w:rsidRPr="00B76833">
        <w:rPr>
          <w:rFonts w:ascii="Times New Roman" w:hAnsi="Times New Roman"/>
          <w:sz w:val="24"/>
          <w:szCs w:val="24"/>
        </w:rPr>
        <w:t xml:space="preserve"> </w:t>
      </w:r>
      <w:r w:rsidR="00045BE1">
        <w:rPr>
          <w:rFonts w:ascii="Times New Roman" w:hAnsi="Times New Roman"/>
          <w:sz w:val="24"/>
          <w:szCs w:val="24"/>
        </w:rPr>
        <w:t>t</w:t>
      </w:r>
      <w:r w:rsidRPr="00B76833">
        <w:rPr>
          <w:rFonts w:ascii="Times New Roman" w:hAnsi="Times New Roman"/>
          <w:sz w:val="24"/>
          <w:szCs w:val="24"/>
        </w:rPr>
        <w:t xml:space="preserve">eostajale esitama </w:t>
      </w:r>
      <w:r w:rsidR="00B8673A" w:rsidRPr="00B76833">
        <w:rPr>
          <w:rFonts w:ascii="Times New Roman" w:hAnsi="Times New Roman"/>
          <w:sz w:val="24"/>
          <w:szCs w:val="24"/>
        </w:rPr>
        <w:t>vastavasisulise teate vähemalt 2</w:t>
      </w:r>
      <w:r w:rsidR="00EA450C" w:rsidRPr="00B76833">
        <w:rPr>
          <w:rFonts w:ascii="Times New Roman" w:hAnsi="Times New Roman"/>
          <w:sz w:val="24"/>
          <w:szCs w:val="24"/>
        </w:rPr>
        <w:t xml:space="preserve"> kuu</w:t>
      </w:r>
      <w:r w:rsidR="00B8673A" w:rsidRPr="00B76833">
        <w:rPr>
          <w:rFonts w:ascii="Times New Roman" w:hAnsi="Times New Roman"/>
          <w:sz w:val="24"/>
          <w:szCs w:val="24"/>
        </w:rPr>
        <w:t>d</w:t>
      </w:r>
      <w:r w:rsidRPr="00B76833">
        <w:rPr>
          <w:rFonts w:ascii="Times New Roman" w:hAnsi="Times New Roman"/>
          <w:sz w:val="24"/>
          <w:szCs w:val="24"/>
        </w:rPr>
        <w:t xml:space="preserve"> enne </w:t>
      </w:r>
      <w:r w:rsidR="00045BE1">
        <w:rPr>
          <w:rFonts w:ascii="Times New Roman" w:hAnsi="Times New Roman"/>
          <w:sz w:val="24"/>
          <w:szCs w:val="24"/>
        </w:rPr>
        <w:t>l</w:t>
      </w:r>
      <w:r w:rsidRPr="00B76833">
        <w:rPr>
          <w:rFonts w:ascii="Times New Roman" w:hAnsi="Times New Roman"/>
          <w:sz w:val="24"/>
          <w:szCs w:val="24"/>
        </w:rPr>
        <w:t>epingu tähtaja saabumist.</w:t>
      </w:r>
    </w:p>
    <w:p w14:paraId="71893084" w14:textId="2EF0CF7A"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Pool võib </w:t>
      </w:r>
      <w:r w:rsidR="00045BE1">
        <w:rPr>
          <w:rFonts w:ascii="Times New Roman" w:hAnsi="Times New Roman"/>
          <w:sz w:val="24"/>
          <w:szCs w:val="24"/>
        </w:rPr>
        <w:t>l</w:t>
      </w:r>
      <w:r w:rsidRPr="00B76833">
        <w:rPr>
          <w:rFonts w:ascii="Times New Roman" w:hAnsi="Times New Roman"/>
          <w:sz w:val="24"/>
          <w:szCs w:val="24"/>
        </w:rPr>
        <w:t xml:space="preserve">epingu korraliselt üles öelda, teatades sellest teisele </w:t>
      </w:r>
      <w:r w:rsidR="00045BE1">
        <w:rPr>
          <w:rFonts w:ascii="Times New Roman" w:hAnsi="Times New Roman"/>
          <w:sz w:val="24"/>
          <w:szCs w:val="24"/>
        </w:rPr>
        <w:t>p</w:t>
      </w:r>
      <w:r w:rsidRPr="00B76833">
        <w:rPr>
          <w:rFonts w:ascii="Times New Roman" w:hAnsi="Times New Roman"/>
          <w:sz w:val="24"/>
          <w:szCs w:val="24"/>
        </w:rPr>
        <w:t>oolele ette vähemalt 1 kuu.</w:t>
      </w:r>
    </w:p>
    <w:p w14:paraId="37173456" w14:textId="197DD0F2" w:rsidR="00F74EC0" w:rsidRPr="00B76833" w:rsidRDefault="6904B264"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 võib </w:t>
      </w:r>
      <w:r w:rsidR="00045BE1">
        <w:rPr>
          <w:rFonts w:ascii="Times New Roman" w:hAnsi="Times New Roman"/>
          <w:sz w:val="24"/>
          <w:szCs w:val="24"/>
        </w:rPr>
        <w:t>l</w:t>
      </w:r>
      <w:r w:rsidR="00F74EC0" w:rsidRPr="00B76833">
        <w:rPr>
          <w:rFonts w:ascii="Times New Roman" w:hAnsi="Times New Roman"/>
          <w:sz w:val="24"/>
          <w:szCs w:val="24"/>
        </w:rPr>
        <w:t xml:space="preserve">epingu erakorraliselt üles öelda juhul, kui </w:t>
      </w:r>
      <w:r w:rsidR="00045BE1">
        <w:rPr>
          <w:rFonts w:ascii="Times New Roman" w:hAnsi="Times New Roman"/>
          <w:sz w:val="24"/>
          <w:szCs w:val="24"/>
        </w:rPr>
        <w:t>t</w:t>
      </w:r>
      <w:r w:rsidR="00F74EC0" w:rsidRPr="00B76833">
        <w:rPr>
          <w:rFonts w:ascii="Times New Roman" w:hAnsi="Times New Roman"/>
          <w:sz w:val="24"/>
          <w:szCs w:val="24"/>
        </w:rPr>
        <w:t xml:space="preserve">eostaja rikub oluliselt </w:t>
      </w:r>
      <w:r w:rsidR="00045BE1">
        <w:rPr>
          <w:rFonts w:ascii="Times New Roman" w:hAnsi="Times New Roman"/>
          <w:sz w:val="24"/>
          <w:szCs w:val="24"/>
        </w:rPr>
        <w:t>l</w:t>
      </w:r>
      <w:r w:rsidR="00F74EC0" w:rsidRPr="00B76833">
        <w:rPr>
          <w:rFonts w:ascii="Times New Roman" w:hAnsi="Times New Roman"/>
          <w:sz w:val="24"/>
          <w:szCs w:val="24"/>
        </w:rPr>
        <w:t>epingut.</w:t>
      </w:r>
    </w:p>
    <w:p w14:paraId="103F8ECD" w14:textId="59C7B7E4"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Pooled on kokku leppinud, et oluliseks </w:t>
      </w:r>
      <w:r w:rsidR="00045BE1">
        <w:rPr>
          <w:rFonts w:ascii="Times New Roman" w:hAnsi="Times New Roman"/>
          <w:sz w:val="24"/>
          <w:szCs w:val="24"/>
        </w:rPr>
        <w:t>l</w:t>
      </w:r>
      <w:r w:rsidRPr="00B76833">
        <w:rPr>
          <w:rFonts w:ascii="Times New Roman" w:hAnsi="Times New Roman"/>
          <w:sz w:val="24"/>
          <w:szCs w:val="24"/>
        </w:rPr>
        <w:t>epingu rikkumiseks loetakse muu hulgas, kuid mitte ainult, järgmisi asjaolusid:</w:t>
      </w:r>
    </w:p>
    <w:p w14:paraId="715613DB" w14:textId="718B3475"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korduv ebaõigete </w:t>
      </w:r>
      <w:r w:rsidR="00045BE1">
        <w:rPr>
          <w:rFonts w:ascii="Times New Roman" w:hAnsi="Times New Roman"/>
          <w:sz w:val="24"/>
          <w:szCs w:val="24"/>
        </w:rPr>
        <w:t>a</w:t>
      </w:r>
      <w:r w:rsidRPr="00B76833">
        <w:rPr>
          <w:rFonts w:ascii="Times New Roman" w:hAnsi="Times New Roman"/>
          <w:sz w:val="24"/>
          <w:szCs w:val="24"/>
        </w:rPr>
        <w:t>ndmete esitamine;</w:t>
      </w:r>
    </w:p>
    <w:p w14:paraId="0E449A0B" w14:textId="64DF7AD0" w:rsidR="00F74EC0" w:rsidRPr="00B76833" w:rsidRDefault="492FEAA1" w:rsidP="00CA6DE4">
      <w:pPr>
        <w:pStyle w:val="Loendilik"/>
        <w:numPr>
          <w:ilvl w:val="2"/>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i poolt </w:t>
      </w:r>
      <w:r w:rsidR="00045BE1">
        <w:rPr>
          <w:rFonts w:ascii="Times New Roman" w:hAnsi="Times New Roman"/>
          <w:sz w:val="24"/>
          <w:szCs w:val="24"/>
        </w:rPr>
        <w:t>l</w:t>
      </w:r>
      <w:r w:rsidR="00F74EC0" w:rsidRPr="00B76833">
        <w:rPr>
          <w:rFonts w:ascii="Times New Roman" w:hAnsi="Times New Roman"/>
          <w:sz w:val="24"/>
          <w:szCs w:val="24"/>
        </w:rPr>
        <w:t xml:space="preserve">epingu täitmise üle järelevalve teostamise käigus tuvastatud korduv </w:t>
      </w:r>
      <w:r w:rsidR="00045BE1">
        <w:rPr>
          <w:rFonts w:ascii="Times New Roman" w:hAnsi="Times New Roman"/>
          <w:sz w:val="24"/>
          <w:szCs w:val="24"/>
        </w:rPr>
        <w:t>l</w:t>
      </w:r>
      <w:r w:rsidR="00F74EC0" w:rsidRPr="00B76833">
        <w:rPr>
          <w:rFonts w:ascii="Times New Roman" w:hAnsi="Times New Roman"/>
          <w:sz w:val="24"/>
          <w:szCs w:val="24"/>
        </w:rPr>
        <w:t>epingu tingimuse mittetäitmine või mittenõuetekohane täitmine;</w:t>
      </w:r>
    </w:p>
    <w:p w14:paraId="78D6579B" w14:textId="0728AB49"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punktis 7.2</w:t>
      </w:r>
      <w:r w:rsidR="0017571B" w:rsidRPr="00B76833">
        <w:rPr>
          <w:rFonts w:ascii="Times New Roman" w:hAnsi="Times New Roman"/>
          <w:sz w:val="24"/>
          <w:szCs w:val="24"/>
        </w:rPr>
        <w:t>.</w:t>
      </w:r>
      <w:r w:rsidRPr="00B76833">
        <w:rPr>
          <w:rFonts w:ascii="Times New Roman" w:hAnsi="Times New Roman"/>
          <w:sz w:val="24"/>
          <w:szCs w:val="24"/>
        </w:rPr>
        <w:t xml:space="preserve"> nimetatud ettekirjutuse tähtajaks täitmata jätmine.</w:t>
      </w:r>
    </w:p>
    <w:p w14:paraId="51EBDDAD" w14:textId="3BAE2194"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Pooled on kokku leppinud, et </w:t>
      </w:r>
      <w:r w:rsidR="2BCF9E1E" w:rsidRPr="00B76833">
        <w:rPr>
          <w:rFonts w:ascii="Times New Roman" w:hAnsi="Times New Roman"/>
          <w:sz w:val="24"/>
          <w:szCs w:val="24"/>
        </w:rPr>
        <w:t>Transpordiamet</w:t>
      </w:r>
      <w:r w:rsidRPr="00B76833">
        <w:rPr>
          <w:rFonts w:ascii="Times New Roman" w:hAnsi="Times New Roman"/>
          <w:sz w:val="24"/>
          <w:szCs w:val="24"/>
        </w:rPr>
        <w:t xml:space="preserve"> võib </w:t>
      </w:r>
      <w:r w:rsidR="00045BE1">
        <w:rPr>
          <w:rFonts w:ascii="Times New Roman" w:hAnsi="Times New Roman"/>
          <w:sz w:val="24"/>
          <w:szCs w:val="24"/>
        </w:rPr>
        <w:t>l</w:t>
      </w:r>
      <w:r w:rsidRPr="00B76833">
        <w:rPr>
          <w:rFonts w:ascii="Times New Roman" w:hAnsi="Times New Roman"/>
          <w:sz w:val="24"/>
          <w:szCs w:val="24"/>
        </w:rPr>
        <w:t>epingu erakorraliselt üles öelda ka järgmistel juhtudel:</w:t>
      </w:r>
    </w:p>
    <w:p w14:paraId="60A4262A" w14:textId="1483514F"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Teostaja kaotab kasvõi ajutiselt punktis 4.</w:t>
      </w:r>
      <w:r w:rsidR="00D944F6" w:rsidRPr="00B76833">
        <w:rPr>
          <w:rFonts w:ascii="Times New Roman" w:hAnsi="Times New Roman"/>
          <w:sz w:val="24"/>
          <w:szCs w:val="24"/>
        </w:rPr>
        <w:t>7</w:t>
      </w:r>
      <w:r w:rsidR="0017571B" w:rsidRPr="00B76833">
        <w:rPr>
          <w:rFonts w:ascii="Times New Roman" w:hAnsi="Times New Roman"/>
          <w:sz w:val="24"/>
          <w:szCs w:val="24"/>
        </w:rPr>
        <w:t>.</w:t>
      </w:r>
      <w:r w:rsidRPr="00B76833">
        <w:rPr>
          <w:rFonts w:ascii="Times New Roman" w:hAnsi="Times New Roman"/>
          <w:sz w:val="24"/>
          <w:szCs w:val="24"/>
        </w:rPr>
        <w:t xml:space="preserve"> nimetatud õiguse;</w:t>
      </w:r>
    </w:p>
    <w:p w14:paraId="1458FDD1" w14:textId="77777777"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Teostaja tegevusala muutub;</w:t>
      </w:r>
    </w:p>
    <w:p w14:paraId="350DE543" w14:textId="32CE820D" w:rsidR="00F74EC0" w:rsidRPr="00711165"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Teostaja tegevus </w:t>
      </w:r>
      <w:r w:rsidR="00045BE1">
        <w:rPr>
          <w:rFonts w:ascii="Times New Roman" w:hAnsi="Times New Roman"/>
          <w:sz w:val="24"/>
          <w:szCs w:val="24"/>
        </w:rPr>
        <w:t>v</w:t>
      </w:r>
      <w:r w:rsidRPr="17B0EBEE">
        <w:rPr>
          <w:rFonts w:ascii="Times New Roman" w:hAnsi="Times New Roman"/>
          <w:sz w:val="24"/>
          <w:szCs w:val="24"/>
        </w:rPr>
        <w:t>eesõidukite toomisel Eesti Vabariiki või nende müümisel Eesti Vabariigis on õigusvastane;</w:t>
      </w:r>
    </w:p>
    <w:p w14:paraId="712106DD" w14:textId="78396761" w:rsidR="00F74EC0" w:rsidRPr="00711165"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Eesti Vabariigi seaduste või muude õigusaktide muutmise tõttu muutub </w:t>
      </w:r>
      <w:r w:rsidR="00045BE1">
        <w:rPr>
          <w:rFonts w:ascii="Times New Roman" w:hAnsi="Times New Roman"/>
          <w:sz w:val="24"/>
          <w:szCs w:val="24"/>
        </w:rPr>
        <w:t>l</w:t>
      </w:r>
      <w:r w:rsidRPr="17B0EBEE">
        <w:rPr>
          <w:rFonts w:ascii="Times New Roman" w:hAnsi="Times New Roman"/>
          <w:sz w:val="24"/>
          <w:szCs w:val="24"/>
        </w:rPr>
        <w:t>epingu täitmine võimatuks.</w:t>
      </w:r>
    </w:p>
    <w:p w14:paraId="1B115016" w14:textId="2E4EFE3E" w:rsidR="00F74EC0" w:rsidRPr="00711165"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Leping loetakse lõppenuks, kui </w:t>
      </w:r>
      <w:r w:rsidR="00045BE1">
        <w:rPr>
          <w:rFonts w:ascii="Times New Roman" w:hAnsi="Times New Roman"/>
          <w:sz w:val="24"/>
          <w:szCs w:val="24"/>
        </w:rPr>
        <w:t>t</w:t>
      </w:r>
      <w:r w:rsidRPr="17B0EBEE">
        <w:rPr>
          <w:rFonts w:ascii="Times New Roman" w:hAnsi="Times New Roman"/>
          <w:sz w:val="24"/>
          <w:szCs w:val="24"/>
        </w:rPr>
        <w:t xml:space="preserve">eostaja lõpeb või kuulutatakse välja </w:t>
      </w:r>
      <w:r w:rsidR="00045BE1">
        <w:rPr>
          <w:rFonts w:ascii="Times New Roman" w:hAnsi="Times New Roman"/>
          <w:sz w:val="24"/>
          <w:szCs w:val="24"/>
        </w:rPr>
        <w:t>t</w:t>
      </w:r>
      <w:r w:rsidRPr="17B0EBEE">
        <w:rPr>
          <w:rFonts w:ascii="Times New Roman" w:hAnsi="Times New Roman"/>
          <w:sz w:val="24"/>
          <w:szCs w:val="24"/>
        </w:rPr>
        <w:t>eostaja pankrot.</w:t>
      </w:r>
    </w:p>
    <w:p w14:paraId="6DC445B2" w14:textId="6A48AC1F" w:rsidR="00344F2C"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Lepingu sõlmimisega loetakse lõppenuks kõik </w:t>
      </w:r>
      <w:r w:rsidR="00045BE1">
        <w:rPr>
          <w:rFonts w:ascii="Times New Roman" w:hAnsi="Times New Roman"/>
          <w:sz w:val="24"/>
          <w:szCs w:val="24"/>
        </w:rPr>
        <w:t>p</w:t>
      </w:r>
      <w:r w:rsidRPr="17B0EBEE">
        <w:rPr>
          <w:rFonts w:ascii="Times New Roman" w:hAnsi="Times New Roman"/>
          <w:sz w:val="24"/>
          <w:szCs w:val="24"/>
        </w:rPr>
        <w:t xml:space="preserve">oolte vahel varasemalt sõlmitud lepingud ja kokkulepped </w:t>
      </w:r>
      <w:r w:rsidR="002E0F13">
        <w:rPr>
          <w:rFonts w:ascii="Times New Roman" w:hAnsi="Times New Roman"/>
          <w:sz w:val="24"/>
          <w:szCs w:val="24"/>
        </w:rPr>
        <w:t>ü</w:t>
      </w:r>
      <w:r w:rsidRPr="17B0EBEE">
        <w:rPr>
          <w:rFonts w:ascii="Times New Roman" w:hAnsi="Times New Roman"/>
          <w:sz w:val="24"/>
          <w:szCs w:val="24"/>
        </w:rPr>
        <w:t xml:space="preserve">levaatuse teostamise ning </w:t>
      </w:r>
      <w:r w:rsidR="002E0F13">
        <w:rPr>
          <w:rFonts w:ascii="Times New Roman" w:hAnsi="Times New Roman"/>
          <w:sz w:val="24"/>
          <w:szCs w:val="24"/>
        </w:rPr>
        <w:t>a</w:t>
      </w:r>
      <w:r w:rsidRPr="17B0EBEE">
        <w:rPr>
          <w:rFonts w:ascii="Times New Roman" w:hAnsi="Times New Roman"/>
          <w:sz w:val="24"/>
          <w:szCs w:val="24"/>
        </w:rPr>
        <w:t>ndmete töötlemise valdkonnas.</w:t>
      </w:r>
    </w:p>
    <w:p w14:paraId="723FC645" w14:textId="77777777" w:rsidR="00344F2C" w:rsidRPr="00344F2C" w:rsidRDefault="00344F2C" w:rsidP="00CA6DE4">
      <w:pPr>
        <w:spacing w:after="0" w:line="240" w:lineRule="auto"/>
        <w:ind w:left="709" w:hanging="709"/>
        <w:jc w:val="both"/>
        <w:rPr>
          <w:rFonts w:ascii="Times New Roman" w:hAnsi="Times New Roman"/>
          <w:sz w:val="24"/>
          <w:szCs w:val="24"/>
        </w:rPr>
      </w:pPr>
    </w:p>
    <w:p w14:paraId="4228A407" w14:textId="77777777" w:rsidR="00344F2C" w:rsidRPr="00B76833" w:rsidRDefault="00344F2C" w:rsidP="00CA6DE4">
      <w:pPr>
        <w:pStyle w:val="Laad1"/>
        <w:numPr>
          <w:ilvl w:val="0"/>
          <w:numId w:val="1"/>
        </w:numPr>
        <w:ind w:left="709" w:hanging="709"/>
      </w:pPr>
      <w:bookmarkStart w:id="1" w:name="_Hlk25831385"/>
      <w:r w:rsidRPr="00B76833">
        <w:t>ISIKUANDMETE TÖÖTLEMINE</w:t>
      </w:r>
    </w:p>
    <w:p w14:paraId="2C29876C" w14:textId="77777777" w:rsidR="00344F2C" w:rsidRPr="00B76833" w:rsidRDefault="00344F2C" w:rsidP="00CA6DE4">
      <w:pPr>
        <w:pStyle w:val="Laad2"/>
        <w:numPr>
          <w:ilvl w:val="1"/>
          <w:numId w:val="1"/>
        </w:numPr>
        <w:ind w:left="709" w:hanging="709"/>
      </w:pPr>
      <w:r w:rsidRPr="00B76833">
        <w:t xml:space="preserve">Lepingu täitmisega seotud isikuandmete töötlemisel tuleb rakendada asjakohaseid tehnilisi ja korralduslikke meetmeid sellisel viisil, et töötlemine vastab isikuandmete </w:t>
      </w:r>
      <w:r w:rsidRPr="00B76833">
        <w:lastRenderedPageBreak/>
        <w:t xml:space="preserve">kaitse üldmääruses (GDPR) ja isikuandmete kaitse seaduses sätestatud nõuetele (edaspidi koos: </w:t>
      </w:r>
      <w:r w:rsidRPr="00B76833">
        <w:rPr>
          <w:b/>
        </w:rPr>
        <w:t>Isikuandmete õigusaktid</w:t>
      </w:r>
      <w:r w:rsidRPr="00B76833">
        <w:t>).</w:t>
      </w:r>
    </w:p>
    <w:p w14:paraId="503CFCC5" w14:textId="2AB6FA02" w:rsidR="00344F2C" w:rsidRPr="00B76833" w:rsidRDefault="00344F2C" w:rsidP="00CA6DE4">
      <w:pPr>
        <w:pStyle w:val="Laad2"/>
        <w:numPr>
          <w:ilvl w:val="1"/>
          <w:numId w:val="1"/>
        </w:numPr>
        <w:ind w:left="709" w:hanging="709"/>
        <w:rPr>
          <w:rFonts w:eastAsiaTheme="minorEastAsia"/>
        </w:rPr>
      </w:pPr>
      <w:r w:rsidRPr="00B76833">
        <w:t>Volitatud töötlejal (</w:t>
      </w:r>
      <w:r w:rsidR="00045BE1">
        <w:t>t</w:t>
      </w:r>
      <w:r w:rsidRPr="00B76833">
        <w:t>eostaja) on keelatud kaasata teist volitatud töötlejat ilma vastutava töötleja (</w:t>
      </w:r>
      <w:r w:rsidR="6BF24946" w:rsidRPr="00B76833">
        <w:t>Transpordiamet</w:t>
      </w:r>
      <w:r w:rsidRPr="00B76833">
        <w:t>) eelneva konkreetse või üldise kirjaliku loata.</w:t>
      </w:r>
    </w:p>
    <w:p w14:paraId="4EB9F6CB" w14:textId="06EC79D2" w:rsidR="00344F2C" w:rsidRPr="00B76833" w:rsidRDefault="00344F2C" w:rsidP="00CA6DE4">
      <w:pPr>
        <w:pStyle w:val="Laad2"/>
        <w:numPr>
          <w:ilvl w:val="1"/>
          <w:numId w:val="1"/>
        </w:numPr>
        <w:ind w:left="709" w:hanging="709"/>
      </w:pPr>
      <w:bookmarkStart w:id="2" w:name="_Hlk25757152"/>
      <w:r w:rsidRPr="00B76833">
        <w:t xml:space="preserve">Lepingu alusel töödeldakse </w:t>
      </w:r>
      <w:r w:rsidR="00045BE1">
        <w:t>l</w:t>
      </w:r>
      <w:r w:rsidRPr="00B76833">
        <w:t>epingu esemega seotud isikute isikuandmeid.</w:t>
      </w:r>
    </w:p>
    <w:p w14:paraId="4F3DB2CC" w14:textId="538F5CC6" w:rsidR="00344F2C" w:rsidRPr="00B76833" w:rsidRDefault="00344F2C" w:rsidP="00CA6DE4">
      <w:pPr>
        <w:pStyle w:val="Laad2"/>
        <w:numPr>
          <w:ilvl w:val="1"/>
          <w:numId w:val="1"/>
        </w:numPr>
        <w:ind w:left="709" w:hanging="709"/>
      </w:pPr>
      <w:r w:rsidRPr="00B76833">
        <w:t xml:space="preserve">Lepingu alusel töödeldakse isikuandmeid </w:t>
      </w:r>
      <w:bookmarkStart w:id="3" w:name="_Hlk25842990"/>
      <w:r w:rsidRPr="00B76833">
        <w:t xml:space="preserve">eesmärgiga täita </w:t>
      </w:r>
      <w:r w:rsidR="00045BE1">
        <w:t>l</w:t>
      </w:r>
      <w:r w:rsidRPr="00B76833">
        <w:t>eping ja saavutada ettenähtud tulemused.</w:t>
      </w:r>
    </w:p>
    <w:bookmarkEnd w:id="2"/>
    <w:bookmarkEnd w:id="3"/>
    <w:p w14:paraId="0D0108EA" w14:textId="5F182CC6" w:rsidR="00344F2C" w:rsidRPr="00B76833" w:rsidRDefault="00344F2C" w:rsidP="00CA6DE4">
      <w:pPr>
        <w:pStyle w:val="Laad2"/>
        <w:numPr>
          <w:ilvl w:val="1"/>
          <w:numId w:val="1"/>
        </w:numPr>
        <w:ind w:left="709" w:hanging="709"/>
      </w:pPr>
      <w:r w:rsidRPr="00B76833">
        <w:t xml:space="preserve">Lepingu alusel töödeldakse isikuandmeid üksnes </w:t>
      </w:r>
      <w:r w:rsidR="00045BE1">
        <w:t>l</w:t>
      </w:r>
      <w:r w:rsidRPr="00B76833">
        <w:t>epingu kehtivuse ajal.</w:t>
      </w:r>
    </w:p>
    <w:p w14:paraId="7BBFB373" w14:textId="15209A28" w:rsidR="00344F2C" w:rsidRPr="00B76833" w:rsidRDefault="00344F2C" w:rsidP="00CA6DE4">
      <w:pPr>
        <w:pStyle w:val="Laad2"/>
        <w:numPr>
          <w:ilvl w:val="1"/>
          <w:numId w:val="1"/>
        </w:numPr>
        <w:ind w:left="709" w:hanging="709"/>
      </w:pPr>
      <w:r w:rsidRPr="00B76833">
        <w:t>Volitatud töötleja on lisaks isikuandmete õigusaktides sätestatule kohustatud:</w:t>
      </w:r>
    </w:p>
    <w:p w14:paraId="045436B2" w14:textId="20442F11" w:rsidR="00344F2C" w:rsidRPr="00B76833" w:rsidRDefault="00344F2C" w:rsidP="00CA6DE4">
      <w:pPr>
        <w:pStyle w:val="Laad3"/>
        <w:numPr>
          <w:ilvl w:val="2"/>
          <w:numId w:val="1"/>
        </w:numPr>
        <w:ind w:left="709" w:hanging="709"/>
        <w:contextualSpacing w:val="0"/>
      </w:pPr>
      <w:r w:rsidRPr="00B76833">
        <w:t xml:space="preserve">töötlema isikuandmeid vajaliku hoolsusega ja ainult ulatuses, mis on vajalik </w:t>
      </w:r>
      <w:r w:rsidR="00045BE1">
        <w:t>l</w:t>
      </w:r>
      <w:r w:rsidRPr="00B76833">
        <w:t>epingus kokkulepitud teenuse osutamiseks;</w:t>
      </w:r>
    </w:p>
    <w:p w14:paraId="2DC2FE24" w14:textId="77777777" w:rsidR="00344F2C" w:rsidRPr="00B76833" w:rsidRDefault="00344F2C" w:rsidP="00CA6DE4">
      <w:pPr>
        <w:pStyle w:val="Laad3"/>
        <w:numPr>
          <w:ilvl w:val="2"/>
          <w:numId w:val="1"/>
        </w:numPr>
        <w:ind w:left="709" w:hanging="709"/>
        <w:contextualSpacing w:val="0"/>
      </w:pPr>
      <w:r w:rsidRPr="00B76833">
        <w:t>töötlema isikuandmeid ainult vastutava töötleja dokumenteeritud juhiste alusel;</w:t>
      </w:r>
    </w:p>
    <w:p w14:paraId="2C9C7CC0" w14:textId="743F348E" w:rsidR="00344F2C" w:rsidRPr="00B76833" w:rsidRDefault="00344F2C" w:rsidP="00CA6DE4">
      <w:pPr>
        <w:pStyle w:val="Laad3"/>
        <w:numPr>
          <w:ilvl w:val="2"/>
          <w:numId w:val="1"/>
        </w:numPr>
        <w:ind w:left="709" w:hanging="709"/>
        <w:contextualSpacing w:val="0"/>
      </w:pPr>
      <w:r w:rsidRPr="00B76833">
        <w:t xml:space="preserve">hoidma </w:t>
      </w:r>
      <w:r w:rsidR="00045BE1">
        <w:t>l</w:t>
      </w:r>
      <w:r w:rsidRPr="00B76833">
        <w:t xml:space="preserve">epingu täitmisel teatavaks saanud isikuandmeid konfidentsiaalsena; </w:t>
      </w:r>
    </w:p>
    <w:p w14:paraId="0A6AAB25" w14:textId="77777777" w:rsidR="00344F2C" w:rsidRPr="00B76833" w:rsidRDefault="00344F2C" w:rsidP="00CA6DE4">
      <w:pPr>
        <w:pStyle w:val="Laad3"/>
        <w:numPr>
          <w:ilvl w:val="2"/>
          <w:numId w:val="1"/>
        </w:numPr>
        <w:ind w:left="709" w:hanging="709"/>
        <w:contextualSpacing w:val="0"/>
      </w:pPr>
      <w:r w:rsidRPr="00B76833">
        <w:t>täitma andmeturbe seaduslikke nõudeid ja rakendada andmete kaitseks piisavaid ning kaasaegseid kaitsemeetmeid;</w:t>
      </w:r>
    </w:p>
    <w:p w14:paraId="3934524E" w14:textId="77777777" w:rsidR="00344F2C" w:rsidRPr="00B76833" w:rsidRDefault="00344F2C" w:rsidP="00CA6DE4">
      <w:pPr>
        <w:pStyle w:val="Laad3"/>
        <w:numPr>
          <w:ilvl w:val="2"/>
          <w:numId w:val="1"/>
        </w:numPr>
        <w:ind w:left="709" w:hanging="709"/>
        <w:contextualSpacing w:val="0"/>
      </w:pPr>
      <w:r w:rsidRPr="00B76833">
        <w:t>aitama vastutaval töötlejal täita kohustusi seoses andmesubjektide esitatud taotlustega;</w:t>
      </w:r>
    </w:p>
    <w:p w14:paraId="27464617" w14:textId="086258AC" w:rsidR="00344F2C" w:rsidRPr="00B76833" w:rsidRDefault="00344F2C" w:rsidP="00CA6DE4">
      <w:pPr>
        <w:pStyle w:val="Laad3"/>
        <w:numPr>
          <w:ilvl w:val="2"/>
          <w:numId w:val="1"/>
        </w:numPr>
        <w:ind w:left="709" w:hanging="709"/>
        <w:contextualSpacing w:val="0"/>
      </w:pPr>
      <w:r w:rsidRPr="00B76833">
        <w:t xml:space="preserve">aitama vastutaval töötlejal täita </w:t>
      </w:r>
      <w:r w:rsidR="00045BE1">
        <w:t>IKÜM</w:t>
      </w:r>
      <w:r w:rsidRPr="00B76833">
        <w:t xml:space="preserve"> artiklites 32–36 sätestatud kohustusi, võttes arvesse isikuandmete töötlemise laadi ja volitatud töötlejale kättesaadavat teavet;</w:t>
      </w:r>
    </w:p>
    <w:p w14:paraId="4DFBAC55" w14:textId="77777777" w:rsidR="00344F2C" w:rsidRPr="00B76833" w:rsidRDefault="00344F2C" w:rsidP="00CA6DE4">
      <w:pPr>
        <w:pStyle w:val="Laad3"/>
        <w:numPr>
          <w:ilvl w:val="2"/>
          <w:numId w:val="1"/>
        </w:numPr>
        <w:ind w:left="709" w:hanging="709"/>
        <w:contextualSpacing w:val="0"/>
      </w:pPr>
      <w:r w:rsidRPr="00B76833">
        <w:t>pärast andmetöötlusteenuse osutamise lõppu kustutab kõik isikuandmed ja kustutab olemasolevad koopiad;</w:t>
      </w:r>
    </w:p>
    <w:p w14:paraId="4B0F19C3" w14:textId="144CBFFA" w:rsidR="00344F2C" w:rsidRPr="00B76833" w:rsidRDefault="00344F2C" w:rsidP="00CA6DE4">
      <w:pPr>
        <w:pStyle w:val="Laad3"/>
        <w:numPr>
          <w:ilvl w:val="2"/>
          <w:numId w:val="1"/>
        </w:numPr>
        <w:ind w:left="709" w:hanging="709"/>
        <w:contextualSpacing w:val="0"/>
      </w:pPr>
      <w:r w:rsidRPr="00B76833">
        <w:t xml:space="preserve">teeb vastutavale töötlejale kättesaadavaks kogu teabe, mis on vajalik </w:t>
      </w:r>
      <w:r w:rsidR="00045BE1">
        <w:t>IKÜM</w:t>
      </w:r>
      <w:r w:rsidRPr="00B76833">
        <w:t xml:space="preserve"> artiklis 28 sätestatud kohustuste täitmise tõendamiseks, ning võimaldab vastutaval töötlejal või tema poolt volitatud muul audiitoril teha auditeid, sealhulgas kontrolle, ja panustab sellesse;</w:t>
      </w:r>
    </w:p>
    <w:p w14:paraId="13782792" w14:textId="5F3B81B9" w:rsidR="00344F2C" w:rsidRPr="00B76833" w:rsidRDefault="00344F2C" w:rsidP="00CA6DE4">
      <w:pPr>
        <w:pStyle w:val="Laad3"/>
        <w:numPr>
          <w:ilvl w:val="2"/>
          <w:numId w:val="1"/>
        </w:numPr>
        <w:ind w:left="709" w:hanging="709"/>
        <w:contextualSpacing w:val="0"/>
      </w:pPr>
      <w:r w:rsidRPr="00B76833">
        <w:t>järgima isikuandmete õigusaktides sätestatud tingimusi teise volitatud töötleja kaasamiseks.</w:t>
      </w:r>
      <w:bookmarkEnd w:id="1"/>
    </w:p>
    <w:p w14:paraId="0B5B9EA5" w14:textId="77777777" w:rsidR="00F74EC0" w:rsidRPr="00B76833" w:rsidRDefault="00F74EC0" w:rsidP="00CA6DE4">
      <w:pPr>
        <w:pStyle w:val="Loendilik"/>
        <w:spacing w:after="0" w:line="240" w:lineRule="auto"/>
        <w:ind w:left="709" w:hanging="709"/>
        <w:jc w:val="both"/>
        <w:rPr>
          <w:rFonts w:ascii="Times New Roman" w:hAnsi="Times New Roman"/>
          <w:sz w:val="24"/>
          <w:szCs w:val="24"/>
        </w:rPr>
      </w:pPr>
    </w:p>
    <w:p w14:paraId="76CED4A7" w14:textId="5A467155"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LÕPPSÄTTED</w:t>
      </w:r>
    </w:p>
    <w:p w14:paraId="77C10FE3" w14:textId="4ACB9E11"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Leping on sõlmitud elektroonilises vormis ja allkirjastatakse </w:t>
      </w:r>
      <w:r w:rsidR="00045BE1">
        <w:rPr>
          <w:rFonts w:ascii="Times New Roman" w:hAnsi="Times New Roman"/>
          <w:sz w:val="24"/>
          <w:szCs w:val="24"/>
        </w:rPr>
        <w:t>p</w:t>
      </w:r>
      <w:r w:rsidRPr="00B76833">
        <w:rPr>
          <w:rFonts w:ascii="Times New Roman" w:hAnsi="Times New Roman"/>
          <w:sz w:val="24"/>
          <w:szCs w:val="24"/>
        </w:rPr>
        <w:t xml:space="preserve">oolte poolt digitaalselt. </w:t>
      </w:r>
      <w:r w:rsidR="00045BE1">
        <w:rPr>
          <w:rFonts w:ascii="Times New Roman" w:hAnsi="Times New Roman"/>
          <w:sz w:val="24"/>
          <w:szCs w:val="24"/>
        </w:rPr>
        <w:t>p</w:t>
      </w:r>
      <w:r w:rsidRPr="00B76833">
        <w:rPr>
          <w:rFonts w:ascii="Times New Roman" w:hAnsi="Times New Roman"/>
          <w:sz w:val="24"/>
          <w:szCs w:val="24"/>
        </w:rPr>
        <w:t>ooltevaheline asjaajamiskeel on eesti keel.</w:t>
      </w:r>
    </w:p>
    <w:p w14:paraId="448B762B" w14:textId="582E2740" w:rsidR="00F74EC0" w:rsidRPr="00B76833" w:rsidRDefault="008E3D61" w:rsidP="00CA6DE4">
      <w:pPr>
        <w:pStyle w:val="Loendilik"/>
        <w:numPr>
          <w:ilvl w:val="1"/>
          <w:numId w:val="1"/>
        </w:numPr>
        <w:tabs>
          <w:tab w:val="left" w:pos="426"/>
          <w:tab w:val="left" w:pos="851"/>
        </w:tabs>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Lepingu sisu on avalik teave, välja arvatud juhul, kui </w:t>
      </w:r>
      <w:r w:rsidR="00045BE1">
        <w:rPr>
          <w:rFonts w:ascii="Times New Roman" w:hAnsi="Times New Roman"/>
          <w:sz w:val="24"/>
          <w:szCs w:val="24"/>
        </w:rPr>
        <w:t>t</w:t>
      </w:r>
      <w:r w:rsidRPr="00B76833">
        <w:rPr>
          <w:rFonts w:ascii="Times New Roman" w:hAnsi="Times New Roman"/>
          <w:sz w:val="24"/>
          <w:szCs w:val="24"/>
        </w:rPr>
        <w:t xml:space="preserve">eostaja ei teavita </w:t>
      </w:r>
      <w:r w:rsidR="6469DC70" w:rsidRPr="00B76833">
        <w:rPr>
          <w:rFonts w:ascii="Times New Roman" w:hAnsi="Times New Roman"/>
          <w:sz w:val="24"/>
          <w:szCs w:val="24"/>
        </w:rPr>
        <w:t>Transpordiamet</w:t>
      </w:r>
      <w:r w:rsidRPr="00B76833">
        <w:rPr>
          <w:rFonts w:ascii="Times New Roman" w:hAnsi="Times New Roman"/>
          <w:sz w:val="24"/>
          <w:szCs w:val="24"/>
        </w:rPr>
        <w:t xml:space="preserve">ile hiljemalt </w:t>
      </w:r>
      <w:r w:rsidR="00045BE1">
        <w:rPr>
          <w:rFonts w:ascii="Times New Roman" w:hAnsi="Times New Roman"/>
          <w:sz w:val="24"/>
          <w:szCs w:val="24"/>
        </w:rPr>
        <w:t>l</w:t>
      </w:r>
      <w:r w:rsidRPr="00B76833">
        <w:rPr>
          <w:rFonts w:ascii="Times New Roman" w:hAnsi="Times New Roman"/>
          <w:sz w:val="24"/>
          <w:szCs w:val="24"/>
        </w:rPr>
        <w:t xml:space="preserve">epingu allkirjastamise hetkeks seaduslikku alust, mille kohaselt saab juurdepääsu </w:t>
      </w:r>
      <w:r w:rsidR="00045BE1">
        <w:rPr>
          <w:rFonts w:ascii="Times New Roman" w:hAnsi="Times New Roman"/>
          <w:sz w:val="24"/>
          <w:szCs w:val="24"/>
        </w:rPr>
        <w:t>l</w:t>
      </w:r>
      <w:r w:rsidRPr="00B76833">
        <w:rPr>
          <w:rFonts w:ascii="Times New Roman" w:hAnsi="Times New Roman"/>
          <w:sz w:val="24"/>
          <w:szCs w:val="24"/>
        </w:rPr>
        <w:t>epingu sisule osaliselt või täielikult piirata</w:t>
      </w:r>
      <w:r w:rsidR="00F74EC0" w:rsidRPr="00B76833">
        <w:rPr>
          <w:rFonts w:ascii="Times New Roman" w:hAnsi="Times New Roman"/>
          <w:sz w:val="24"/>
          <w:szCs w:val="24"/>
        </w:rPr>
        <w:t>.</w:t>
      </w:r>
    </w:p>
    <w:p w14:paraId="35412F75" w14:textId="45B5D7DF"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Pooltevahelised </w:t>
      </w:r>
      <w:r w:rsidR="00045BE1">
        <w:rPr>
          <w:rFonts w:ascii="Times New Roman" w:hAnsi="Times New Roman"/>
          <w:sz w:val="24"/>
          <w:szCs w:val="24"/>
        </w:rPr>
        <w:t>l</w:t>
      </w:r>
      <w:r w:rsidRPr="00B76833">
        <w:rPr>
          <w:rFonts w:ascii="Times New Roman" w:hAnsi="Times New Roman"/>
          <w:sz w:val="24"/>
          <w:szCs w:val="24"/>
        </w:rPr>
        <w:t xml:space="preserve">epinguga seonduvad teated peavad olema </w:t>
      </w:r>
      <w:r w:rsidR="00045BE1">
        <w:rPr>
          <w:rFonts w:ascii="Times New Roman" w:hAnsi="Times New Roman"/>
          <w:sz w:val="24"/>
          <w:szCs w:val="24"/>
        </w:rPr>
        <w:t>l</w:t>
      </w:r>
      <w:r w:rsidRPr="00B76833">
        <w:rPr>
          <w:rFonts w:ascii="Times New Roman" w:hAnsi="Times New Roman"/>
          <w:sz w:val="24"/>
          <w:szCs w:val="24"/>
        </w:rPr>
        <w:t xml:space="preserve">epinguga samas vormis, välja arvatud </w:t>
      </w:r>
      <w:r w:rsidR="00045BE1">
        <w:rPr>
          <w:rFonts w:ascii="Times New Roman" w:hAnsi="Times New Roman"/>
          <w:sz w:val="24"/>
          <w:szCs w:val="24"/>
        </w:rPr>
        <w:t>l</w:t>
      </w:r>
      <w:r w:rsidRPr="00B76833">
        <w:rPr>
          <w:rFonts w:ascii="Times New Roman" w:hAnsi="Times New Roman"/>
          <w:sz w:val="24"/>
          <w:szCs w:val="24"/>
        </w:rPr>
        <w:t xml:space="preserve">epingus otseselt sätestatud juhtudel või juhul, kui need on informatiivse iseloomuga, millel ei ole õiguslikke tagajärgi. </w:t>
      </w:r>
      <w:r w:rsidR="0B3DE9E2" w:rsidRPr="00B76833">
        <w:rPr>
          <w:rFonts w:ascii="Times New Roman" w:hAnsi="Times New Roman"/>
          <w:sz w:val="24"/>
          <w:szCs w:val="24"/>
        </w:rPr>
        <w:t>Transpordiamet</w:t>
      </w:r>
      <w:r w:rsidRPr="00B76833">
        <w:rPr>
          <w:rFonts w:ascii="Times New Roman" w:hAnsi="Times New Roman"/>
          <w:sz w:val="24"/>
          <w:szCs w:val="24"/>
        </w:rPr>
        <w:t xml:space="preserve"> võib edastada </w:t>
      </w:r>
      <w:r w:rsidR="00CA257F">
        <w:rPr>
          <w:rFonts w:ascii="Times New Roman" w:hAnsi="Times New Roman"/>
          <w:sz w:val="24"/>
          <w:szCs w:val="24"/>
        </w:rPr>
        <w:t>ü</w:t>
      </w:r>
      <w:r w:rsidRPr="00B76833">
        <w:rPr>
          <w:rFonts w:ascii="Times New Roman" w:hAnsi="Times New Roman"/>
          <w:sz w:val="24"/>
          <w:szCs w:val="24"/>
        </w:rPr>
        <w:t xml:space="preserve">levaatusega seonduvat informatsiooni, sealhulgas </w:t>
      </w:r>
      <w:r w:rsidR="00CA257F">
        <w:rPr>
          <w:rFonts w:ascii="Times New Roman" w:hAnsi="Times New Roman"/>
          <w:sz w:val="24"/>
          <w:szCs w:val="24"/>
        </w:rPr>
        <w:t>ü</w:t>
      </w:r>
      <w:r w:rsidRPr="00B76833">
        <w:rPr>
          <w:rFonts w:ascii="Times New Roman" w:hAnsi="Times New Roman"/>
          <w:sz w:val="24"/>
          <w:szCs w:val="24"/>
        </w:rPr>
        <w:t>levaatust puudutavaid juhendeid või soovitusi punktis 1</w:t>
      </w:r>
      <w:r w:rsidR="0023081C" w:rsidRPr="00B76833">
        <w:rPr>
          <w:rFonts w:ascii="Times New Roman" w:hAnsi="Times New Roman"/>
          <w:sz w:val="24"/>
          <w:szCs w:val="24"/>
        </w:rPr>
        <w:t>2</w:t>
      </w:r>
      <w:r w:rsidRPr="00B76833">
        <w:rPr>
          <w:rFonts w:ascii="Times New Roman" w:hAnsi="Times New Roman"/>
          <w:sz w:val="24"/>
          <w:szCs w:val="24"/>
        </w:rPr>
        <w:t>.1</w:t>
      </w:r>
      <w:r w:rsidR="0017571B" w:rsidRPr="00B76833">
        <w:rPr>
          <w:rFonts w:ascii="Times New Roman" w:hAnsi="Times New Roman"/>
          <w:sz w:val="24"/>
          <w:szCs w:val="24"/>
        </w:rPr>
        <w:t>.</w:t>
      </w:r>
      <w:r w:rsidRPr="00B76833">
        <w:rPr>
          <w:rFonts w:ascii="Times New Roman" w:hAnsi="Times New Roman"/>
          <w:sz w:val="24"/>
          <w:szCs w:val="24"/>
        </w:rPr>
        <w:t xml:space="preserve"> nimetatud elektronposti aadressile e-kirjaga. Nimetatud </w:t>
      </w:r>
      <w:r w:rsidR="00B76833">
        <w:rPr>
          <w:rFonts w:ascii="Times New Roman" w:hAnsi="Times New Roman"/>
          <w:sz w:val="24"/>
          <w:szCs w:val="24"/>
        </w:rPr>
        <w:br/>
      </w:r>
      <w:r w:rsidRPr="00B76833">
        <w:rPr>
          <w:rFonts w:ascii="Times New Roman" w:hAnsi="Times New Roman"/>
          <w:sz w:val="24"/>
          <w:szCs w:val="24"/>
        </w:rPr>
        <w:t xml:space="preserve">e-kiri loetakse </w:t>
      </w:r>
      <w:r w:rsidR="008C77CE" w:rsidRPr="00B76833">
        <w:rPr>
          <w:rFonts w:ascii="Times New Roman" w:hAnsi="Times New Roman"/>
          <w:sz w:val="24"/>
          <w:szCs w:val="24"/>
        </w:rPr>
        <w:t>kätte toimetatuks</w:t>
      </w:r>
      <w:r w:rsidRPr="00B76833">
        <w:rPr>
          <w:rFonts w:ascii="Times New Roman" w:hAnsi="Times New Roman"/>
          <w:sz w:val="24"/>
          <w:szCs w:val="24"/>
        </w:rPr>
        <w:t xml:space="preserve"> selle saatmisele järgneva</w:t>
      </w:r>
      <w:r w:rsidR="000D72E0" w:rsidRPr="00B76833">
        <w:rPr>
          <w:rFonts w:ascii="Times New Roman" w:hAnsi="Times New Roman"/>
          <w:sz w:val="24"/>
          <w:szCs w:val="24"/>
        </w:rPr>
        <w:t>ks</w:t>
      </w:r>
      <w:r w:rsidRPr="00B76833">
        <w:rPr>
          <w:rFonts w:ascii="Times New Roman" w:hAnsi="Times New Roman"/>
          <w:sz w:val="24"/>
          <w:szCs w:val="24"/>
        </w:rPr>
        <w:t xml:space="preserve"> tööpäeva</w:t>
      </w:r>
      <w:r w:rsidR="000D72E0" w:rsidRPr="00B76833">
        <w:rPr>
          <w:rFonts w:ascii="Times New Roman" w:hAnsi="Times New Roman"/>
          <w:sz w:val="24"/>
          <w:szCs w:val="24"/>
        </w:rPr>
        <w:t>ks</w:t>
      </w:r>
      <w:r w:rsidRPr="00B76833">
        <w:rPr>
          <w:rFonts w:ascii="Times New Roman" w:hAnsi="Times New Roman"/>
          <w:sz w:val="24"/>
          <w:szCs w:val="24"/>
        </w:rPr>
        <w:t>.</w:t>
      </w:r>
    </w:p>
    <w:p w14:paraId="20C65B32" w14:textId="48664DB2"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Pooled kohustuvad rakendama kõiki kohaseid meetmeid, et lahendada </w:t>
      </w:r>
      <w:r w:rsidR="00CA257F">
        <w:rPr>
          <w:rFonts w:ascii="Times New Roman" w:hAnsi="Times New Roman"/>
          <w:sz w:val="24"/>
          <w:szCs w:val="24"/>
        </w:rPr>
        <w:t>l</w:t>
      </w:r>
      <w:r w:rsidRPr="00B76833">
        <w:rPr>
          <w:rFonts w:ascii="Times New Roman" w:hAnsi="Times New Roman"/>
          <w:sz w:val="24"/>
          <w:szCs w:val="24"/>
        </w:rPr>
        <w:t xml:space="preserve">epingust tulenevad vaidlusküsimused läbirääkimiste teel, mitte kahjustades seejuures </w:t>
      </w:r>
      <w:r w:rsidR="00CA257F">
        <w:rPr>
          <w:rFonts w:ascii="Times New Roman" w:hAnsi="Times New Roman"/>
          <w:sz w:val="24"/>
          <w:szCs w:val="24"/>
        </w:rPr>
        <w:t>p</w:t>
      </w:r>
      <w:r w:rsidRPr="00B76833">
        <w:rPr>
          <w:rFonts w:ascii="Times New Roman" w:hAnsi="Times New Roman"/>
          <w:sz w:val="24"/>
          <w:szCs w:val="24"/>
        </w:rPr>
        <w:t xml:space="preserve">oolte </w:t>
      </w:r>
      <w:r w:rsidR="00CA257F">
        <w:rPr>
          <w:rFonts w:ascii="Times New Roman" w:hAnsi="Times New Roman"/>
          <w:sz w:val="24"/>
          <w:szCs w:val="24"/>
        </w:rPr>
        <w:t>l</w:t>
      </w:r>
      <w:r w:rsidRPr="00B76833">
        <w:rPr>
          <w:rFonts w:ascii="Times New Roman" w:hAnsi="Times New Roman"/>
          <w:sz w:val="24"/>
          <w:szCs w:val="24"/>
        </w:rPr>
        <w:t xml:space="preserve">epingust ja seadusest tulenevaid õigusi ega huve. Kui kokkulepet nimetatud viisil ei saavutata, lahendatakse kõik </w:t>
      </w:r>
      <w:r w:rsidR="00CA257F">
        <w:rPr>
          <w:rFonts w:ascii="Times New Roman" w:hAnsi="Times New Roman"/>
          <w:sz w:val="24"/>
          <w:szCs w:val="24"/>
        </w:rPr>
        <w:t>l</w:t>
      </w:r>
      <w:r w:rsidRPr="00B76833">
        <w:rPr>
          <w:rFonts w:ascii="Times New Roman" w:hAnsi="Times New Roman"/>
          <w:sz w:val="24"/>
          <w:szCs w:val="24"/>
        </w:rPr>
        <w:t>epingust tulenevad vaidlused Eesti Vabariigi õigusaktide kohaselt kohtus.</w:t>
      </w:r>
    </w:p>
    <w:p w14:paraId="74A54FC6" w14:textId="259CCAD6"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Kõigis küsimustes, mis ei ole reguleeritud </w:t>
      </w:r>
      <w:r w:rsidR="00CA257F">
        <w:rPr>
          <w:rFonts w:ascii="Times New Roman" w:hAnsi="Times New Roman"/>
          <w:sz w:val="24"/>
          <w:szCs w:val="24"/>
        </w:rPr>
        <w:t>l</w:t>
      </w:r>
      <w:r w:rsidRPr="00B76833">
        <w:rPr>
          <w:rFonts w:ascii="Times New Roman" w:hAnsi="Times New Roman"/>
          <w:sz w:val="24"/>
          <w:szCs w:val="24"/>
        </w:rPr>
        <w:t xml:space="preserve">epinguga, juhinduvad </w:t>
      </w:r>
      <w:r w:rsidR="00CA257F">
        <w:rPr>
          <w:rFonts w:ascii="Times New Roman" w:hAnsi="Times New Roman"/>
          <w:sz w:val="24"/>
          <w:szCs w:val="24"/>
        </w:rPr>
        <w:t>p</w:t>
      </w:r>
      <w:r w:rsidRPr="00B76833">
        <w:rPr>
          <w:rFonts w:ascii="Times New Roman" w:hAnsi="Times New Roman"/>
          <w:sz w:val="24"/>
          <w:szCs w:val="24"/>
        </w:rPr>
        <w:t>ooled Eesti Vabariigi õigusaktidest.</w:t>
      </w:r>
    </w:p>
    <w:p w14:paraId="368483A0" w14:textId="77777777" w:rsidR="005B645D" w:rsidRPr="00B76833" w:rsidRDefault="005B645D" w:rsidP="00CA6DE4">
      <w:pPr>
        <w:pStyle w:val="Loendilik"/>
        <w:spacing w:after="0" w:line="240" w:lineRule="auto"/>
        <w:ind w:left="709" w:hanging="709"/>
        <w:jc w:val="both"/>
        <w:rPr>
          <w:rFonts w:ascii="Times New Roman" w:hAnsi="Times New Roman"/>
          <w:sz w:val="24"/>
          <w:szCs w:val="24"/>
        </w:rPr>
      </w:pPr>
    </w:p>
    <w:p w14:paraId="494AE7C3" w14:textId="5B76AECE" w:rsidR="00F74EC0" w:rsidRPr="00B76833" w:rsidRDefault="00F74EC0" w:rsidP="00CA6DE4">
      <w:pPr>
        <w:pStyle w:val="Loendilik"/>
        <w:numPr>
          <w:ilvl w:val="0"/>
          <w:numId w:val="1"/>
        </w:numPr>
        <w:spacing w:after="0" w:line="240" w:lineRule="auto"/>
        <w:ind w:left="709" w:hanging="709"/>
        <w:jc w:val="both"/>
        <w:rPr>
          <w:rFonts w:ascii="Times New Roman" w:hAnsi="Times New Roman"/>
          <w:sz w:val="24"/>
          <w:szCs w:val="24"/>
        </w:rPr>
      </w:pPr>
      <w:r w:rsidRPr="00B76833">
        <w:rPr>
          <w:rFonts w:ascii="Times New Roman" w:hAnsi="Times New Roman"/>
          <w:b/>
          <w:sz w:val="24"/>
          <w:szCs w:val="24"/>
        </w:rPr>
        <w:t>POOLTE KONTAKTANDMED</w:t>
      </w:r>
    </w:p>
    <w:p w14:paraId="54A98BAF" w14:textId="490E1835" w:rsidR="00E31727" w:rsidRPr="00D570FA"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b/>
          <w:bCs/>
          <w:sz w:val="24"/>
          <w:szCs w:val="24"/>
        </w:rPr>
      </w:pPr>
      <w:r w:rsidRPr="00D570FA">
        <w:rPr>
          <w:rFonts w:ascii="Times New Roman" w:hAnsi="Times New Roman"/>
          <w:sz w:val="24"/>
          <w:szCs w:val="24"/>
        </w:rPr>
        <w:lastRenderedPageBreak/>
        <w:t xml:space="preserve">Teostaja poolt </w:t>
      </w:r>
      <w:r w:rsidR="007F23AE">
        <w:rPr>
          <w:rFonts w:ascii="Times New Roman" w:hAnsi="Times New Roman"/>
          <w:sz w:val="24"/>
          <w:szCs w:val="24"/>
        </w:rPr>
        <w:t>Roland Silluta</w:t>
      </w:r>
      <w:r w:rsidR="00D570FA" w:rsidRPr="00D570FA">
        <w:rPr>
          <w:rFonts w:ascii="Times New Roman" w:hAnsi="Times New Roman"/>
          <w:sz w:val="24"/>
          <w:szCs w:val="24"/>
        </w:rPr>
        <w:t>,</w:t>
      </w:r>
      <w:r w:rsidR="006B5642" w:rsidRPr="00D570FA">
        <w:rPr>
          <w:rFonts w:ascii="Times New Roman" w:hAnsi="Times New Roman"/>
          <w:sz w:val="24"/>
          <w:szCs w:val="24"/>
        </w:rPr>
        <w:t xml:space="preserve"> </w:t>
      </w:r>
      <w:r w:rsidRPr="00D570FA">
        <w:rPr>
          <w:rFonts w:ascii="Times New Roman" w:hAnsi="Times New Roman"/>
          <w:sz w:val="24"/>
          <w:szCs w:val="24"/>
        </w:rPr>
        <w:t>e-post:</w:t>
      </w:r>
      <w:r w:rsidR="007F23AE" w:rsidRPr="007F23AE">
        <w:t xml:space="preserve"> </w:t>
      </w:r>
      <w:hyperlink r:id="rId11" w:history="1">
        <w:r w:rsidR="00236732" w:rsidRPr="00C57601">
          <w:rPr>
            <w:rStyle w:val="Hperlink"/>
            <w:rFonts w:ascii="Times New Roman" w:hAnsi="Times New Roman"/>
            <w:color w:val="auto"/>
            <w:sz w:val="24"/>
            <w:szCs w:val="24"/>
            <w:u w:val="none"/>
          </w:rPr>
          <w:t>roland.silluta@alter.ee</w:t>
        </w:r>
      </w:hyperlink>
      <w:r w:rsidR="00075AED" w:rsidRPr="00D570FA">
        <w:rPr>
          <w:rFonts w:ascii="Times New Roman" w:hAnsi="Times New Roman"/>
          <w:sz w:val="24"/>
          <w:szCs w:val="24"/>
        </w:rPr>
        <w:t>,</w:t>
      </w:r>
      <w:r w:rsidR="008E3D61" w:rsidRPr="00D570FA">
        <w:rPr>
          <w:rFonts w:ascii="Times New Roman" w:hAnsi="Times New Roman"/>
          <w:sz w:val="24"/>
          <w:szCs w:val="24"/>
        </w:rPr>
        <w:t xml:space="preserve"> </w:t>
      </w:r>
      <w:r w:rsidRPr="00D570FA">
        <w:rPr>
          <w:rFonts w:ascii="Times New Roman" w:hAnsi="Times New Roman"/>
          <w:sz w:val="24"/>
          <w:szCs w:val="24"/>
        </w:rPr>
        <w:t>tel</w:t>
      </w:r>
      <w:r w:rsidR="58C6BEF7" w:rsidRPr="00D570FA">
        <w:rPr>
          <w:rFonts w:ascii="Times New Roman" w:hAnsi="Times New Roman"/>
          <w:sz w:val="24"/>
          <w:szCs w:val="24"/>
        </w:rPr>
        <w:t>efon:</w:t>
      </w:r>
      <w:r w:rsidR="00B93224">
        <w:rPr>
          <w:rFonts w:ascii="Helvetica" w:eastAsia="Times New Roman" w:hAnsi="Helvetica"/>
          <w:color w:val="000000"/>
          <w:sz w:val="18"/>
          <w:szCs w:val="18"/>
        </w:rPr>
        <w:t xml:space="preserve"> </w:t>
      </w:r>
      <w:r w:rsidR="00B93224" w:rsidRPr="00B93224">
        <w:rPr>
          <w:rFonts w:ascii="Times New Roman" w:hAnsi="Times New Roman"/>
          <w:sz w:val="24"/>
          <w:szCs w:val="24"/>
        </w:rPr>
        <w:t>5</w:t>
      </w:r>
      <w:r w:rsidR="00236732">
        <w:rPr>
          <w:rFonts w:ascii="Times New Roman" w:hAnsi="Times New Roman"/>
          <w:sz w:val="24"/>
          <w:szCs w:val="24"/>
        </w:rPr>
        <w:t>56 53 706</w:t>
      </w:r>
      <w:r w:rsidR="00844476">
        <w:rPr>
          <w:rFonts w:ascii="Times New Roman" w:hAnsi="Times New Roman"/>
          <w:sz w:val="24"/>
          <w:szCs w:val="24"/>
        </w:rPr>
        <w:t>.</w:t>
      </w:r>
      <w:r w:rsidR="00D570FA">
        <w:rPr>
          <w:rFonts w:ascii="Times New Roman" w:hAnsi="Times New Roman"/>
          <w:sz w:val="24"/>
          <w:szCs w:val="24"/>
        </w:rPr>
        <w:br/>
      </w:r>
      <w:r w:rsidR="22E91C49" w:rsidRPr="00D570FA">
        <w:rPr>
          <w:rFonts w:ascii="Times New Roman" w:hAnsi="Times New Roman"/>
          <w:sz w:val="24"/>
          <w:szCs w:val="24"/>
        </w:rPr>
        <w:t>Transpordiamet</w:t>
      </w:r>
      <w:r w:rsidRPr="00D570FA">
        <w:rPr>
          <w:rFonts w:ascii="Times New Roman" w:hAnsi="Times New Roman"/>
          <w:sz w:val="24"/>
          <w:szCs w:val="24"/>
        </w:rPr>
        <w:t xml:space="preserve">i poolt </w:t>
      </w:r>
      <w:r w:rsidR="001A07B4" w:rsidRPr="00D570FA">
        <w:rPr>
          <w:rFonts w:ascii="Times New Roman" w:hAnsi="Times New Roman"/>
          <w:sz w:val="24"/>
          <w:szCs w:val="24"/>
        </w:rPr>
        <w:t>M</w:t>
      </w:r>
      <w:r w:rsidR="002E0F13">
        <w:rPr>
          <w:rFonts w:ascii="Times New Roman" w:hAnsi="Times New Roman"/>
          <w:sz w:val="24"/>
          <w:szCs w:val="24"/>
        </w:rPr>
        <w:t>artin Meltsas</w:t>
      </w:r>
      <w:r w:rsidR="00B14EFE" w:rsidRPr="00D570FA">
        <w:rPr>
          <w:rFonts w:ascii="Times New Roman" w:hAnsi="Times New Roman"/>
          <w:sz w:val="24"/>
          <w:szCs w:val="24"/>
        </w:rPr>
        <w:t>,</w:t>
      </w:r>
      <w:r w:rsidRPr="00D570FA">
        <w:rPr>
          <w:rFonts w:ascii="Times New Roman" w:hAnsi="Times New Roman"/>
          <w:sz w:val="24"/>
          <w:szCs w:val="24"/>
        </w:rPr>
        <w:t xml:space="preserve"> e-post: </w:t>
      </w:r>
      <w:r w:rsidR="001A07B4" w:rsidRPr="00D570FA">
        <w:rPr>
          <w:rFonts w:ascii="Times New Roman" w:hAnsi="Times New Roman"/>
          <w:sz w:val="24"/>
          <w:szCs w:val="24"/>
        </w:rPr>
        <w:t>mart</w:t>
      </w:r>
      <w:r w:rsidR="002E0F13">
        <w:rPr>
          <w:rFonts w:ascii="Times New Roman" w:hAnsi="Times New Roman"/>
          <w:sz w:val="24"/>
          <w:szCs w:val="24"/>
        </w:rPr>
        <w:t>in.meltsas</w:t>
      </w:r>
      <w:r w:rsidR="0077651C" w:rsidRPr="00D570FA">
        <w:rPr>
          <w:rFonts w:ascii="Times New Roman" w:hAnsi="Times New Roman"/>
          <w:sz w:val="24"/>
          <w:szCs w:val="24"/>
        </w:rPr>
        <w:t>@transpordiamet.ee</w:t>
      </w:r>
      <w:r w:rsidR="00B14EFE" w:rsidRPr="00D570FA">
        <w:rPr>
          <w:rFonts w:ascii="Times New Roman" w:hAnsi="Times New Roman"/>
          <w:sz w:val="24"/>
          <w:szCs w:val="24"/>
        </w:rPr>
        <w:t>,</w:t>
      </w:r>
      <w:r w:rsidRPr="00D570FA">
        <w:rPr>
          <w:rFonts w:ascii="Times New Roman" w:hAnsi="Times New Roman"/>
          <w:sz w:val="24"/>
          <w:szCs w:val="24"/>
        </w:rPr>
        <w:t xml:space="preserve"> </w:t>
      </w:r>
      <w:r w:rsidR="008C0CA8" w:rsidRPr="00D570FA">
        <w:rPr>
          <w:rFonts w:ascii="Times New Roman" w:hAnsi="Times New Roman"/>
          <w:sz w:val="24"/>
          <w:szCs w:val="24"/>
        </w:rPr>
        <w:br/>
      </w:r>
      <w:r w:rsidRPr="00D570FA">
        <w:rPr>
          <w:rFonts w:ascii="Times New Roman" w:hAnsi="Times New Roman"/>
          <w:sz w:val="24"/>
          <w:szCs w:val="24"/>
        </w:rPr>
        <w:t>tel</w:t>
      </w:r>
      <w:r w:rsidR="24757781" w:rsidRPr="00D570FA">
        <w:rPr>
          <w:rFonts w:ascii="Times New Roman" w:hAnsi="Times New Roman"/>
          <w:sz w:val="24"/>
          <w:szCs w:val="24"/>
        </w:rPr>
        <w:t>efon</w:t>
      </w:r>
      <w:r w:rsidR="774869D4" w:rsidRPr="00D570FA">
        <w:rPr>
          <w:rFonts w:ascii="Times New Roman" w:hAnsi="Times New Roman"/>
          <w:sz w:val="24"/>
          <w:szCs w:val="24"/>
        </w:rPr>
        <w:t>:</w:t>
      </w:r>
      <w:r w:rsidRPr="00D570FA">
        <w:rPr>
          <w:rFonts w:ascii="Times New Roman" w:hAnsi="Times New Roman"/>
          <w:sz w:val="24"/>
          <w:szCs w:val="24"/>
        </w:rPr>
        <w:t xml:space="preserve"> </w:t>
      </w:r>
      <w:r w:rsidR="00830A53" w:rsidRPr="00D570FA">
        <w:rPr>
          <w:rFonts w:ascii="Times New Roman" w:hAnsi="Times New Roman"/>
          <w:sz w:val="24"/>
          <w:szCs w:val="24"/>
        </w:rPr>
        <w:t>5</w:t>
      </w:r>
      <w:r w:rsidR="002E0F13">
        <w:rPr>
          <w:rFonts w:ascii="Times New Roman" w:hAnsi="Times New Roman"/>
          <w:sz w:val="24"/>
          <w:szCs w:val="24"/>
        </w:rPr>
        <w:t>2</w:t>
      </w:r>
      <w:r w:rsidR="00250BD3">
        <w:rPr>
          <w:rFonts w:ascii="Times New Roman" w:hAnsi="Times New Roman"/>
          <w:sz w:val="24"/>
          <w:szCs w:val="24"/>
        </w:rPr>
        <w:t> 238 89</w:t>
      </w:r>
      <w:r w:rsidR="00844476">
        <w:rPr>
          <w:rFonts w:ascii="Times New Roman" w:hAnsi="Times New Roman"/>
          <w:sz w:val="24"/>
          <w:szCs w:val="24"/>
        </w:rPr>
        <w:t>.</w:t>
      </w:r>
    </w:p>
    <w:p w14:paraId="090F8195" w14:textId="77777777" w:rsidR="00D66D3A" w:rsidRPr="00CD39BB" w:rsidRDefault="00D66D3A" w:rsidP="00CA6DE4">
      <w:pPr>
        <w:pStyle w:val="Loendilik"/>
        <w:tabs>
          <w:tab w:val="left" w:pos="851"/>
        </w:tabs>
        <w:spacing w:after="0" w:line="240" w:lineRule="auto"/>
        <w:ind w:left="709"/>
        <w:jc w:val="both"/>
        <w:rPr>
          <w:rFonts w:ascii="Times New Roman" w:hAnsi="Times New Roman"/>
          <w:bCs/>
          <w:sz w:val="24"/>
          <w:szCs w:val="24"/>
        </w:rPr>
      </w:pPr>
    </w:p>
    <w:p w14:paraId="46D41EBA" w14:textId="195E6085" w:rsidR="00F74EC0" w:rsidRPr="00D66D3A" w:rsidRDefault="00F74EC0" w:rsidP="00CA6DE4">
      <w:pPr>
        <w:pStyle w:val="Loendilik"/>
        <w:numPr>
          <w:ilvl w:val="0"/>
          <w:numId w:val="1"/>
        </w:numPr>
        <w:tabs>
          <w:tab w:val="left" w:pos="0"/>
        </w:tabs>
        <w:spacing w:after="0" w:line="240" w:lineRule="auto"/>
        <w:ind w:left="709" w:hanging="709"/>
        <w:jc w:val="both"/>
        <w:rPr>
          <w:rFonts w:ascii="Times New Roman" w:hAnsi="Times New Roman"/>
          <w:b/>
          <w:bCs/>
          <w:sz w:val="24"/>
          <w:szCs w:val="24"/>
        </w:rPr>
      </w:pPr>
      <w:r w:rsidRPr="17B0EBEE">
        <w:rPr>
          <w:rFonts w:ascii="Times New Roman" w:hAnsi="Times New Roman"/>
          <w:b/>
          <w:bCs/>
          <w:sz w:val="24"/>
          <w:szCs w:val="24"/>
        </w:rPr>
        <w:t>ALLKIRJAD</w:t>
      </w:r>
    </w:p>
    <w:p w14:paraId="52AB9CC9" w14:textId="7B5C04A0" w:rsidR="00F74EC0" w:rsidRPr="00711165" w:rsidRDefault="523E7D88" w:rsidP="00CA6DE4">
      <w:pPr>
        <w:tabs>
          <w:tab w:val="left" w:pos="4536"/>
          <w:tab w:val="left" w:pos="6660"/>
        </w:tabs>
        <w:spacing w:after="0" w:line="240" w:lineRule="auto"/>
        <w:jc w:val="both"/>
        <w:rPr>
          <w:rFonts w:ascii="Times New Roman" w:hAnsi="Times New Roman"/>
          <w:sz w:val="24"/>
          <w:szCs w:val="24"/>
        </w:rPr>
      </w:pPr>
      <w:r w:rsidRPr="63419AB2">
        <w:rPr>
          <w:rFonts w:ascii="Times New Roman" w:hAnsi="Times New Roman"/>
          <w:sz w:val="24"/>
          <w:szCs w:val="24"/>
        </w:rPr>
        <w:t>Transpordiamet</w:t>
      </w:r>
      <w:r w:rsidR="00F74EC0" w:rsidRPr="63419AB2">
        <w:rPr>
          <w:rFonts w:ascii="Times New Roman" w:hAnsi="Times New Roman"/>
          <w:sz w:val="24"/>
          <w:szCs w:val="24"/>
        </w:rPr>
        <w:t>:</w:t>
      </w:r>
      <w:r w:rsidR="00F74EC0">
        <w:tab/>
      </w:r>
      <w:r w:rsidR="00F74EC0" w:rsidRPr="63419AB2">
        <w:rPr>
          <w:rFonts w:ascii="Times New Roman" w:hAnsi="Times New Roman"/>
          <w:sz w:val="24"/>
          <w:szCs w:val="24"/>
        </w:rPr>
        <w:t>Teostaja:</w:t>
      </w:r>
    </w:p>
    <w:p w14:paraId="33B19ACF" w14:textId="77777777" w:rsidR="00660187" w:rsidRDefault="00E31727" w:rsidP="00CA6DE4">
      <w:pPr>
        <w:pStyle w:val="Loendilik"/>
        <w:tabs>
          <w:tab w:val="left" w:pos="284"/>
          <w:tab w:val="left" w:pos="4536"/>
        </w:tabs>
        <w:spacing w:after="0" w:line="240" w:lineRule="auto"/>
        <w:ind w:left="0"/>
        <w:jc w:val="both"/>
        <w:rPr>
          <w:rFonts w:ascii="Times New Roman" w:hAnsi="Times New Roman"/>
          <w:i/>
          <w:color w:val="808080"/>
          <w:sz w:val="24"/>
          <w:szCs w:val="24"/>
        </w:rPr>
        <w:sectPr w:rsidR="00660187" w:rsidSect="00A02E17">
          <w:footerReference w:type="default" r:id="rId12"/>
          <w:pgSz w:w="11906" w:h="16838"/>
          <w:pgMar w:top="1440" w:right="1440" w:bottom="1440" w:left="1440" w:header="708" w:footer="708" w:gutter="0"/>
          <w:cols w:space="708"/>
          <w:docGrid w:linePitch="360"/>
        </w:sectPr>
      </w:pPr>
      <w:r>
        <w:rPr>
          <w:rFonts w:ascii="Times New Roman" w:hAnsi="Times New Roman"/>
          <w:i/>
          <w:color w:val="808080"/>
          <w:sz w:val="24"/>
          <w:szCs w:val="24"/>
        </w:rPr>
        <w:t>/allkirjastatud digitaalselt/</w:t>
      </w:r>
      <w:r>
        <w:rPr>
          <w:rFonts w:ascii="Times New Roman" w:hAnsi="Times New Roman"/>
          <w:i/>
          <w:color w:val="808080"/>
          <w:sz w:val="24"/>
          <w:szCs w:val="24"/>
        </w:rPr>
        <w:tab/>
        <w:t>/allkirjastatud digitaalselt/</w:t>
      </w:r>
      <w:r>
        <w:rPr>
          <w:rFonts w:ascii="Times New Roman" w:hAnsi="Times New Roman"/>
          <w:i/>
          <w:color w:val="808080"/>
          <w:sz w:val="24"/>
          <w:szCs w:val="24"/>
        </w:rPr>
        <w:br w:type="page"/>
      </w:r>
    </w:p>
    <w:p w14:paraId="3EAE15E9" w14:textId="564BC42B" w:rsidR="00E31727" w:rsidRDefault="00E31727" w:rsidP="00CA6DE4">
      <w:pPr>
        <w:pStyle w:val="Loendilik"/>
        <w:tabs>
          <w:tab w:val="left" w:pos="284"/>
          <w:tab w:val="left" w:pos="4536"/>
        </w:tabs>
        <w:spacing w:after="0" w:line="240" w:lineRule="auto"/>
        <w:ind w:left="0"/>
        <w:jc w:val="both"/>
        <w:rPr>
          <w:rFonts w:ascii="Times New Roman" w:hAnsi="Times New Roman"/>
          <w:i/>
          <w:color w:val="808080"/>
          <w:sz w:val="24"/>
          <w:szCs w:val="24"/>
        </w:rPr>
      </w:pPr>
    </w:p>
    <w:p w14:paraId="0848328A" w14:textId="639AA25B" w:rsidR="00F74EC0" w:rsidRPr="00711165" w:rsidRDefault="00F74EC0" w:rsidP="00CA6DE4">
      <w:pPr>
        <w:tabs>
          <w:tab w:val="left" w:pos="4536"/>
          <w:tab w:val="left" w:pos="6660"/>
        </w:tabs>
        <w:spacing w:after="0" w:line="240" w:lineRule="auto"/>
        <w:jc w:val="right"/>
        <w:rPr>
          <w:rFonts w:ascii="Times New Roman" w:hAnsi="Times New Roman"/>
          <w:sz w:val="24"/>
          <w:szCs w:val="24"/>
        </w:rPr>
      </w:pPr>
      <w:r w:rsidRPr="00711165">
        <w:rPr>
          <w:rFonts w:ascii="Times New Roman" w:hAnsi="Times New Roman"/>
          <w:sz w:val="24"/>
          <w:szCs w:val="24"/>
        </w:rPr>
        <w:t>Lisa 1</w:t>
      </w:r>
    </w:p>
    <w:tbl>
      <w:tblPr>
        <w:tblW w:w="9890" w:type="dxa"/>
        <w:tblLayout w:type="fixed"/>
        <w:tblLook w:val="0000" w:firstRow="0" w:lastRow="0" w:firstColumn="0" w:lastColumn="0" w:noHBand="0" w:noVBand="0"/>
      </w:tblPr>
      <w:tblGrid>
        <w:gridCol w:w="2130"/>
        <w:gridCol w:w="1131"/>
        <w:gridCol w:w="35"/>
        <w:gridCol w:w="1390"/>
        <w:gridCol w:w="1415"/>
        <w:gridCol w:w="492"/>
        <w:gridCol w:w="223"/>
        <w:gridCol w:w="3074"/>
      </w:tblGrid>
      <w:tr w:rsidR="00F74EC0" w:rsidRPr="00711165" w14:paraId="6FDE3A6B" w14:textId="77777777" w:rsidTr="007B4E94">
        <w:trPr>
          <w:cantSplit/>
          <w:trHeight w:val="480"/>
        </w:trPr>
        <w:tc>
          <w:tcPr>
            <w:tcW w:w="6816" w:type="dxa"/>
            <w:gridSpan w:val="7"/>
          </w:tcPr>
          <w:p w14:paraId="54C78E4E" w14:textId="77777777" w:rsidR="00F74EC0" w:rsidRPr="00711165" w:rsidRDefault="00F74EC0" w:rsidP="00CA6DE4">
            <w:pPr>
              <w:pStyle w:val="Pealkiri1"/>
              <w:rPr>
                <w:b/>
                <w:szCs w:val="24"/>
                <w:lang w:val="et-EE"/>
              </w:rPr>
            </w:pPr>
            <w:r w:rsidRPr="00711165">
              <w:rPr>
                <w:b/>
                <w:szCs w:val="24"/>
                <w:lang w:val="et-EE"/>
              </w:rPr>
              <w:t>REGISTREERIMISEELSE ÜLEVAATUSE AKT NR</w:t>
            </w:r>
          </w:p>
        </w:tc>
        <w:tc>
          <w:tcPr>
            <w:tcW w:w="3074" w:type="dxa"/>
          </w:tcPr>
          <w:p w14:paraId="06AB2CB1"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13082D10" w14:textId="77777777" w:rsidTr="007B4E94">
        <w:trPr>
          <w:cantSplit/>
          <w:trHeight w:val="480"/>
        </w:trPr>
        <w:tc>
          <w:tcPr>
            <w:tcW w:w="6816" w:type="dxa"/>
            <w:gridSpan w:val="7"/>
          </w:tcPr>
          <w:p w14:paraId="3B741CF2" w14:textId="26586A3A"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Liik:</w:t>
            </w:r>
            <w:r w:rsidR="00D944F6">
              <w:rPr>
                <w:rFonts w:ascii="Times New Roman" w:hAnsi="Times New Roman"/>
                <w:b/>
                <w:sz w:val="24"/>
                <w:szCs w:val="24"/>
              </w:rPr>
              <w:t xml:space="preserve"> </w:t>
            </w:r>
            <w:sdt>
              <w:sdtPr>
                <w:rPr>
                  <w:rFonts w:ascii="Times New Roman" w:hAnsi="Times New Roman"/>
                  <w:b/>
                  <w:sz w:val="24"/>
                  <w:szCs w:val="24"/>
                </w:rPr>
                <w:id w:val="2017496793"/>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Pr="00711165">
              <w:rPr>
                <w:rFonts w:ascii="Times New Roman" w:hAnsi="Times New Roman"/>
                <w:b/>
                <w:sz w:val="24"/>
                <w:szCs w:val="24"/>
              </w:rPr>
              <w:t xml:space="preserve"> väikelaev</w:t>
            </w:r>
            <w:r w:rsidR="00D944F6">
              <w:rPr>
                <w:rFonts w:ascii="Times New Roman" w:hAnsi="Times New Roman"/>
                <w:b/>
                <w:sz w:val="24"/>
                <w:szCs w:val="24"/>
              </w:rPr>
              <w:t xml:space="preserve">       </w:t>
            </w:r>
            <w:sdt>
              <w:sdtPr>
                <w:rPr>
                  <w:rFonts w:ascii="Times New Roman" w:hAnsi="Times New Roman"/>
                  <w:b/>
                  <w:sz w:val="24"/>
                  <w:szCs w:val="24"/>
                </w:rPr>
                <w:id w:val="1290555511"/>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00D944F6">
              <w:rPr>
                <w:rFonts w:ascii="Times New Roman" w:hAnsi="Times New Roman"/>
                <w:b/>
                <w:sz w:val="24"/>
                <w:szCs w:val="24"/>
              </w:rPr>
              <w:t xml:space="preserve"> </w:t>
            </w:r>
            <w:proofErr w:type="spellStart"/>
            <w:r w:rsidR="00D944F6">
              <w:rPr>
                <w:rFonts w:ascii="Times New Roman" w:hAnsi="Times New Roman"/>
                <w:b/>
                <w:sz w:val="24"/>
                <w:szCs w:val="24"/>
              </w:rPr>
              <w:t>jett</w:t>
            </w:r>
            <w:proofErr w:type="spellEnd"/>
          </w:p>
        </w:tc>
        <w:tc>
          <w:tcPr>
            <w:tcW w:w="3074" w:type="dxa"/>
          </w:tcPr>
          <w:p w14:paraId="70875657"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542E5609" w14:textId="77777777" w:rsidTr="007B4E94">
        <w:trPr>
          <w:cantSplit/>
          <w:trHeight w:val="480"/>
        </w:trPr>
        <w:tc>
          <w:tcPr>
            <w:tcW w:w="4686" w:type="dxa"/>
            <w:gridSpan w:val="4"/>
          </w:tcPr>
          <w:p w14:paraId="3BB57031" w14:textId="43BA1CDD" w:rsidR="00F74EC0" w:rsidRPr="00711165" w:rsidRDefault="00F74EC0" w:rsidP="00CA6DE4">
            <w:pPr>
              <w:spacing w:after="0" w:line="240" w:lineRule="auto"/>
              <w:rPr>
                <w:rFonts w:ascii="Times New Roman" w:hAnsi="Times New Roman"/>
                <w:b/>
                <w:bCs/>
                <w:sz w:val="24"/>
                <w:szCs w:val="24"/>
              </w:rPr>
            </w:pPr>
            <w:r w:rsidRPr="7A252B20">
              <w:rPr>
                <w:rFonts w:ascii="Times New Roman" w:hAnsi="Times New Roman"/>
                <w:b/>
                <w:bCs/>
                <w:sz w:val="24"/>
                <w:szCs w:val="24"/>
              </w:rPr>
              <w:t>HIN/CIN</w:t>
            </w:r>
            <w:r w:rsidR="00E54ACA">
              <w:rPr>
                <w:rFonts w:ascii="Times New Roman" w:hAnsi="Times New Roman"/>
                <w:b/>
                <w:bCs/>
                <w:sz w:val="24"/>
                <w:szCs w:val="24"/>
              </w:rPr>
              <w:t>/WIN</w:t>
            </w:r>
            <w:r w:rsidRPr="7A252B20">
              <w:rPr>
                <w:rFonts w:ascii="Times New Roman" w:hAnsi="Times New Roman"/>
                <w:b/>
                <w:bCs/>
                <w:sz w:val="24"/>
                <w:szCs w:val="24"/>
              </w:rPr>
              <w:t xml:space="preserve">-kood:  </w:t>
            </w:r>
          </w:p>
        </w:tc>
        <w:tc>
          <w:tcPr>
            <w:tcW w:w="5204" w:type="dxa"/>
            <w:gridSpan w:val="4"/>
          </w:tcPr>
          <w:p w14:paraId="3A9DD62D"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7161CA21" w14:textId="77777777" w:rsidTr="007B4E94">
        <w:trPr>
          <w:cantSplit/>
          <w:trHeight w:val="480"/>
        </w:trPr>
        <w:tc>
          <w:tcPr>
            <w:tcW w:w="4686" w:type="dxa"/>
            <w:gridSpan w:val="4"/>
          </w:tcPr>
          <w:p w14:paraId="10A7815F"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Mark: </w:t>
            </w:r>
          </w:p>
        </w:tc>
        <w:tc>
          <w:tcPr>
            <w:tcW w:w="5204" w:type="dxa"/>
            <w:gridSpan w:val="4"/>
          </w:tcPr>
          <w:p w14:paraId="051AD4C9"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Kategooria: </w:t>
            </w:r>
          </w:p>
        </w:tc>
      </w:tr>
      <w:tr w:rsidR="00F74EC0" w:rsidRPr="00711165" w14:paraId="1B29D27F" w14:textId="77777777" w:rsidTr="007B4E94">
        <w:trPr>
          <w:cantSplit/>
          <w:trHeight w:val="480"/>
        </w:trPr>
        <w:tc>
          <w:tcPr>
            <w:tcW w:w="4686" w:type="dxa"/>
            <w:gridSpan w:val="4"/>
          </w:tcPr>
          <w:p w14:paraId="4F944D26"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Mudel: </w:t>
            </w:r>
          </w:p>
        </w:tc>
        <w:tc>
          <w:tcPr>
            <w:tcW w:w="5204" w:type="dxa"/>
            <w:gridSpan w:val="4"/>
          </w:tcPr>
          <w:p w14:paraId="076079B5"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Ehitusaasta: </w:t>
            </w:r>
          </w:p>
        </w:tc>
      </w:tr>
      <w:tr w:rsidR="00F74EC0" w:rsidRPr="00711165" w14:paraId="55F3C56B" w14:textId="77777777" w:rsidTr="007B4E94">
        <w:trPr>
          <w:cantSplit/>
          <w:trHeight w:val="480"/>
        </w:trPr>
        <w:tc>
          <w:tcPr>
            <w:tcW w:w="4686" w:type="dxa"/>
            <w:gridSpan w:val="4"/>
          </w:tcPr>
          <w:p w14:paraId="2E7D1F64"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Tüüp: </w:t>
            </w:r>
          </w:p>
        </w:tc>
        <w:tc>
          <w:tcPr>
            <w:tcW w:w="2130" w:type="dxa"/>
            <w:gridSpan w:val="3"/>
          </w:tcPr>
          <w:p w14:paraId="1129FD39"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12E42889"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350B59B6" w14:textId="77777777" w:rsidTr="007B4E94">
        <w:trPr>
          <w:cantSplit/>
          <w:trHeight w:val="480"/>
        </w:trPr>
        <w:tc>
          <w:tcPr>
            <w:tcW w:w="4686" w:type="dxa"/>
            <w:gridSpan w:val="4"/>
          </w:tcPr>
          <w:p w14:paraId="03E975D0"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Kere põhimaterjal: </w:t>
            </w:r>
          </w:p>
        </w:tc>
        <w:tc>
          <w:tcPr>
            <w:tcW w:w="5204" w:type="dxa"/>
            <w:gridSpan w:val="4"/>
          </w:tcPr>
          <w:p w14:paraId="2E595B2B"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Lubatud suurim koormatus (kandejõud), kg: </w:t>
            </w:r>
          </w:p>
        </w:tc>
      </w:tr>
      <w:tr w:rsidR="00F74EC0" w:rsidRPr="00711165" w14:paraId="57763958" w14:textId="77777777" w:rsidTr="007B4E94">
        <w:trPr>
          <w:cantSplit/>
          <w:trHeight w:val="480"/>
        </w:trPr>
        <w:tc>
          <w:tcPr>
            <w:tcW w:w="2130" w:type="dxa"/>
          </w:tcPr>
          <w:p w14:paraId="0F7D73D6"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5AD18E9D" w14:textId="77777777" w:rsidR="00F74EC0" w:rsidRPr="00711165" w:rsidRDefault="00F74EC0" w:rsidP="00CA6DE4">
            <w:pPr>
              <w:spacing w:after="0" w:line="240" w:lineRule="auto"/>
              <w:rPr>
                <w:rFonts w:ascii="Times New Roman" w:hAnsi="Times New Roman"/>
                <w:b/>
                <w:sz w:val="24"/>
                <w:szCs w:val="24"/>
              </w:rPr>
            </w:pPr>
          </w:p>
        </w:tc>
        <w:tc>
          <w:tcPr>
            <w:tcW w:w="5204" w:type="dxa"/>
            <w:gridSpan w:val="4"/>
          </w:tcPr>
          <w:p w14:paraId="34590DE1"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Lubatud inimeste arv pardal: </w:t>
            </w:r>
          </w:p>
        </w:tc>
      </w:tr>
      <w:tr w:rsidR="00F74EC0" w:rsidRPr="00711165" w14:paraId="27EA1E88" w14:textId="77777777" w:rsidTr="007B4E94">
        <w:trPr>
          <w:cantSplit/>
          <w:trHeight w:val="480"/>
        </w:trPr>
        <w:tc>
          <w:tcPr>
            <w:tcW w:w="3296" w:type="dxa"/>
            <w:gridSpan w:val="3"/>
          </w:tcPr>
          <w:p w14:paraId="6D82BF2E"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Kogupikkus (Loa), m: </w:t>
            </w:r>
          </w:p>
        </w:tc>
        <w:tc>
          <w:tcPr>
            <w:tcW w:w="3297" w:type="dxa"/>
            <w:gridSpan w:val="3"/>
          </w:tcPr>
          <w:p w14:paraId="4BED3C39" w14:textId="067C94B5"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Laius (Boa), m: </w:t>
            </w:r>
          </w:p>
        </w:tc>
        <w:tc>
          <w:tcPr>
            <w:tcW w:w="3297" w:type="dxa"/>
            <w:gridSpan w:val="2"/>
          </w:tcPr>
          <w:p w14:paraId="672C41ED"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Süvis, m: </w:t>
            </w:r>
          </w:p>
        </w:tc>
      </w:tr>
      <w:tr w:rsidR="00F74EC0" w:rsidRPr="00711165" w14:paraId="1C33729B" w14:textId="77777777" w:rsidTr="007B4E94">
        <w:trPr>
          <w:cantSplit/>
          <w:trHeight w:val="480"/>
        </w:trPr>
        <w:tc>
          <w:tcPr>
            <w:tcW w:w="4686" w:type="dxa"/>
            <w:gridSpan w:val="4"/>
          </w:tcPr>
          <w:p w14:paraId="5BA1FD6E"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Mootori tüüp: </w:t>
            </w:r>
          </w:p>
        </w:tc>
        <w:tc>
          <w:tcPr>
            <w:tcW w:w="5204" w:type="dxa"/>
            <w:gridSpan w:val="4"/>
          </w:tcPr>
          <w:p w14:paraId="70843D60"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Maksimaalne mootori võimsus, kW: </w:t>
            </w:r>
          </w:p>
        </w:tc>
      </w:tr>
      <w:tr w:rsidR="00F74EC0" w:rsidRPr="00711165" w14:paraId="58EB025A" w14:textId="77777777" w:rsidTr="007B4E94">
        <w:trPr>
          <w:trHeight w:val="480"/>
        </w:trPr>
        <w:tc>
          <w:tcPr>
            <w:tcW w:w="2130" w:type="dxa"/>
          </w:tcPr>
          <w:p w14:paraId="7CC058FB"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Mootorite arv: </w:t>
            </w:r>
          </w:p>
        </w:tc>
        <w:tc>
          <w:tcPr>
            <w:tcW w:w="2556" w:type="dxa"/>
            <w:gridSpan w:val="3"/>
          </w:tcPr>
          <w:p w14:paraId="7A22899E"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1A067D18"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05F9BD97"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4D52B1D1" w14:textId="77777777" w:rsidTr="007B4E94">
        <w:trPr>
          <w:cantSplit/>
          <w:trHeight w:val="480"/>
        </w:trPr>
        <w:tc>
          <w:tcPr>
            <w:tcW w:w="4686" w:type="dxa"/>
            <w:gridSpan w:val="4"/>
          </w:tcPr>
          <w:p w14:paraId="4AC60EE3"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1. mootori number:</w:t>
            </w:r>
          </w:p>
        </w:tc>
        <w:tc>
          <w:tcPr>
            <w:tcW w:w="2130" w:type="dxa"/>
            <w:gridSpan w:val="3"/>
          </w:tcPr>
          <w:p w14:paraId="2B35EC4A"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4EB693D8"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5D70F356" w14:textId="77777777" w:rsidTr="007B4E94">
        <w:trPr>
          <w:cantSplit/>
          <w:trHeight w:val="480"/>
        </w:trPr>
        <w:tc>
          <w:tcPr>
            <w:tcW w:w="4686" w:type="dxa"/>
            <w:gridSpan w:val="4"/>
          </w:tcPr>
          <w:p w14:paraId="787C6B6D"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2. mootori number</w:t>
            </w:r>
          </w:p>
        </w:tc>
        <w:tc>
          <w:tcPr>
            <w:tcW w:w="2130" w:type="dxa"/>
            <w:gridSpan w:val="3"/>
          </w:tcPr>
          <w:p w14:paraId="58321FE5"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15FE723B"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3A84552C" w14:textId="77777777" w:rsidTr="007B4E94">
        <w:trPr>
          <w:cantSplit/>
          <w:trHeight w:val="480"/>
        </w:trPr>
        <w:tc>
          <w:tcPr>
            <w:tcW w:w="4686" w:type="dxa"/>
            <w:gridSpan w:val="4"/>
          </w:tcPr>
          <w:p w14:paraId="51340308"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3. mootori number</w:t>
            </w:r>
          </w:p>
        </w:tc>
        <w:tc>
          <w:tcPr>
            <w:tcW w:w="2130" w:type="dxa"/>
            <w:gridSpan w:val="3"/>
          </w:tcPr>
          <w:p w14:paraId="53652D1C"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6B8077E4"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151FA380" w14:textId="77777777" w:rsidTr="007B4E94">
        <w:trPr>
          <w:trHeight w:val="480"/>
        </w:trPr>
        <w:tc>
          <w:tcPr>
            <w:tcW w:w="2130" w:type="dxa"/>
          </w:tcPr>
          <w:p w14:paraId="01C44FD5"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63373F7F"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598BCFEB"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63B4409D"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0CDE377E" w14:textId="77777777" w:rsidTr="007B4E94">
        <w:trPr>
          <w:cantSplit/>
          <w:trHeight w:val="480"/>
        </w:trPr>
        <w:tc>
          <w:tcPr>
            <w:tcW w:w="4686" w:type="dxa"/>
            <w:gridSpan w:val="4"/>
          </w:tcPr>
          <w:p w14:paraId="79D01E84" w14:textId="7E5C2DB6"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CE märgis:</w:t>
            </w:r>
            <w:sdt>
              <w:sdtPr>
                <w:rPr>
                  <w:rFonts w:ascii="Times New Roman" w:hAnsi="Times New Roman"/>
                  <w:b/>
                  <w:sz w:val="24"/>
                  <w:szCs w:val="24"/>
                </w:rPr>
                <w:id w:val="-26570960"/>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00D944F6">
              <w:rPr>
                <w:rFonts w:ascii="Times New Roman" w:hAnsi="Times New Roman"/>
                <w:b/>
                <w:sz w:val="24"/>
                <w:szCs w:val="24"/>
              </w:rPr>
              <w:t xml:space="preserve"> jah         </w:t>
            </w:r>
            <w:sdt>
              <w:sdtPr>
                <w:rPr>
                  <w:rFonts w:ascii="Times New Roman" w:hAnsi="Times New Roman"/>
                  <w:b/>
                  <w:sz w:val="24"/>
                  <w:szCs w:val="24"/>
                </w:rPr>
                <w:id w:val="-42449259"/>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00D944F6">
              <w:rPr>
                <w:rFonts w:ascii="Times New Roman" w:hAnsi="Times New Roman"/>
                <w:b/>
                <w:sz w:val="24"/>
                <w:szCs w:val="24"/>
              </w:rPr>
              <w:t xml:space="preserve"> ei</w:t>
            </w:r>
          </w:p>
        </w:tc>
        <w:tc>
          <w:tcPr>
            <w:tcW w:w="2130" w:type="dxa"/>
            <w:gridSpan w:val="3"/>
          </w:tcPr>
          <w:p w14:paraId="402FB6EC"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01895713"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21E0B8F2" w14:textId="77777777" w:rsidTr="007B4E94">
        <w:trPr>
          <w:trHeight w:val="480"/>
        </w:trPr>
        <w:tc>
          <w:tcPr>
            <w:tcW w:w="2130" w:type="dxa"/>
          </w:tcPr>
          <w:p w14:paraId="44038A1B"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Purjepind:</w:t>
            </w:r>
          </w:p>
        </w:tc>
        <w:tc>
          <w:tcPr>
            <w:tcW w:w="2556" w:type="dxa"/>
            <w:gridSpan w:val="3"/>
          </w:tcPr>
          <w:p w14:paraId="56D60F07"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6D0B6033"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Päritoluriik:</w:t>
            </w:r>
          </w:p>
        </w:tc>
        <w:tc>
          <w:tcPr>
            <w:tcW w:w="3074" w:type="dxa"/>
          </w:tcPr>
          <w:p w14:paraId="68766A81"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266C7B5B" w14:textId="77777777" w:rsidTr="007B4E94">
        <w:trPr>
          <w:trHeight w:val="480"/>
        </w:trPr>
        <w:tc>
          <w:tcPr>
            <w:tcW w:w="2130" w:type="dxa"/>
          </w:tcPr>
          <w:p w14:paraId="4523ECD6"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0E41AE2E"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08C3C56C"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5979883D"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66A285B6" w14:textId="77777777" w:rsidTr="007B4E94">
        <w:trPr>
          <w:cantSplit/>
          <w:trHeight w:val="480"/>
        </w:trPr>
        <w:tc>
          <w:tcPr>
            <w:tcW w:w="9890" w:type="dxa"/>
            <w:gridSpan w:val="8"/>
          </w:tcPr>
          <w:p w14:paraId="2AC51AD1"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Otsus: </w:t>
            </w:r>
          </w:p>
        </w:tc>
      </w:tr>
      <w:tr w:rsidR="00F74EC0" w:rsidRPr="00711165" w14:paraId="04C20EA5" w14:textId="77777777" w:rsidTr="007B4E94">
        <w:trPr>
          <w:trHeight w:val="480"/>
        </w:trPr>
        <w:tc>
          <w:tcPr>
            <w:tcW w:w="2130" w:type="dxa"/>
          </w:tcPr>
          <w:p w14:paraId="03F08364"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3CED58DD"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7876DF56"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0362EA45"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02E0F713" w14:textId="77777777" w:rsidTr="007B4E94">
        <w:trPr>
          <w:trHeight w:val="480"/>
        </w:trPr>
        <w:tc>
          <w:tcPr>
            <w:tcW w:w="2130" w:type="dxa"/>
          </w:tcPr>
          <w:p w14:paraId="23B87E8D"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Märkused:</w:t>
            </w:r>
          </w:p>
        </w:tc>
        <w:tc>
          <w:tcPr>
            <w:tcW w:w="2556" w:type="dxa"/>
            <w:gridSpan w:val="3"/>
          </w:tcPr>
          <w:p w14:paraId="77DB99F2"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3EADD7FE"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2E440783"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6517D6C3" w14:textId="77777777" w:rsidTr="007B4E94">
        <w:trPr>
          <w:cantSplit/>
          <w:trHeight w:val="480"/>
        </w:trPr>
        <w:tc>
          <w:tcPr>
            <w:tcW w:w="3296" w:type="dxa"/>
            <w:gridSpan w:val="3"/>
          </w:tcPr>
          <w:p w14:paraId="0B733626"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Kuupäev:</w:t>
            </w:r>
          </w:p>
        </w:tc>
        <w:tc>
          <w:tcPr>
            <w:tcW w:w="3297" w:type="dxa"/>
            <w:gridSpan w:val="3"/>
          </w:tcPr>
          <w:p w14:paraId="5DF103A8"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Ettevõte:</w:t>
            </w:r>
          </w:p>
          <w:p w14:paraId="0226292E" w14:textId="77777777" w:rsidR="00F74EC0" w:rsidRPr="00711165" w:rsidRDefault="00F74EC0" w:rsidP="00CA6DE4">
            <w:pPr>
              <w:spacing w:after="0" w:line="240" w:lineRule="auto"/>
              <w:rPr>
                <w:rFonts w:ascii="Times New Roman" w:hAnsi="Times New Roman"/>
                <w:b/>
                <w:sz w:val="24"/>
                <w:szCs w:val="24"/>
              </w:rPr>
            </w:pPr>
          </w:p>
          <w:p w14:paraId="0D067626" w14:textId="77777777" w:rsidR="00F74EC0" w:rsidRPr="00711165" w:rsidRDefault="00F74EC0" w:rsidP="00CA6DE4">
            <w:pPr>
              <w:spacing w:after="0" w:line="240" w:lineRule="auto"/>
              <w:rPr>
                <w:rFonts w:ascii="Times New Roman" w:hAnsi="Times New Roman"/>
                <w:b/>
                <w:sz w:val="24"/>
                <w:szCs w:val="24"/>
              </w:rPr>
            </w:pPr>
          </w:p>
        </w:tc>
        <w:tc>
          <w:tcPr>
            <w:tcW w:w="3297" w:type="dxa"/>
            <w:gridSpan w:val="2"/>
          </w:tcPr>
          <w:p w14:paraId="4BEF3845"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Akti koostas:</w:t>
            </w:r>
          </w:p>
          <w:p w14:paraId="334E7CD5" w14:textId="77777777" w:rsidR="00F74EC0" w:rsidRPr="00711165" w:rsidRDefault="00F74EC0" w:rsidP="00CA6DE4">
            <w:pPr>
              <w:spacing w:after="0" w:line="240" w:lineRule="auto"/>
              <w:rPr>
                <w:rFonts w:ascii="Times New Roman" w:hAnsi="Times New Roman"/>
                <w:sz w:val="24"/>
                <w:szCs w:val="24"/>
              </w:rPr>
            </w:pPr>
            <w:r w:rsidRPr="00711165">
              <w:rPr>
                <w:rFonts w:ascii="Times New Roman" w:hAnsi="Times New Roman"/>
                <w:sz w:val="24"/>
                <w:szCs w:val="24"/>
              </w:rPr>
              <w:t>(nimi ja allkiri)</w:t>
            </w:r>
          </w:p>
        </w:tc>
      </w:tr>
      <w:tr w:rsidR="003D6887" w:rsidRPr="00711165" w14:paraId="72D5D2C9" w14:textId="77777777" w:rsidTr="007B4E94">
        <w:trPr>
          <w:cantSplit/>
          <w:trHeight w:val="480"/>
        </w:trPr>
        <w:tc>
          <w:tcPr>
            <w:tcW w:w="3261" w:type="dxa"/>
            <w:gridSpan w:val="2"/>
          </w:tcPr>
          <w:p w14:paraId="06C2007A" w14:textId="77777777" w:rsidR="003D6887" w:rsidRPr="00711165" w:rsidRDefault="003D6887" w:rsidP="00CA6DE4">
            <w:pPr>
              <w:spacing w:after="0" w:line="240" w:lineRule="auto"/>
              <w:rPr>
                <w:rFonts w:ascii="Times New Roman" w:hAnsi="Times New Roman"/>
                <w:b/>
                <w:sz w:val="24"/>
                <w:szCs w:val="24"/>
              </w:rPr>
            </w:pPr>
          </w:p>
        </w:tc>
        <w:tc>
          <w:tcPr>
            <w:tcW w:w="2840" w:type="dxa"/>
            <w:gridSpan w:val="3"/>
          </w:tcPr>
          <w:p w14:paraId="5B98EC36" w14:textId="77777777" w:rsidR="003D6887" w:rsidRPr="00711165" w:rsidRDefault="003D6887" w:rsidP="00CA6DE4">
            <w:pPr>
              <w:spacing w:after="0" w:line="240" w:lineRule="auto"/>
              <w:rPr>
                <w:rFonts w:ascii="Times New Roman" w:hAnsi="Times New Roman"/>
                <w:b/>
                <w:sz w:val="24"/>
                <w:szCs w:val="24"/>
              </w:rPr>
            </w:pPr>
          </w:p>
        </w:tc>
        <w:tc>
          <w:tcPr>
            <w:tcW w:w="3789" w:type="dxa"/>
            <w:gridSpan w:val="3"/>
          </w:tcPr>
          <w:p w14:paraId="14AAADAF" w14:textId="77777777" w:rsidR="003D6887" w:rsidRPr="00711165" w:rsidRDefault="003D6887" w:rsidP="00CA6DE4">
            <w:pPr>
              <w:spacing w:after="0" w:line="240" w:lineRule="auto"/>
              <w:rPr>
                <w:rFonts w:ascii="Times New Roman" w:hAnsi="Times New Roman"/>
                <w:b/>
                <w:sz w:val="24"/>
                <w:szCs w:val="24"/>
              </w:rPr>
            </w:pPr>
          </w:p>
        </w:tc>
      </w:tr>
    </w:tbl>
    <w:p w14:paraId="22786E83" w14:textId="44414166" w:rsidR="00AD3677" w:rsidRDefault="00AD3677" w:rsidP="00CA6DE4">
      <w:pPr>
        <w:spacing w:after="0" w:line="240" w:lineRule="auto"/>
        <w:rPr>
          <w:rFonts w:ascii="Times New Roman" w:hAnsi="Times New Roman"/>
          <w:sz w:val="24"/>
          <w:szCs w:val="24"/>
        </w:rPr>
      </w:pPr>
    </w:p>
    <w:p w14:paraId="1676D121" w14:textId="6741A81E" w:rsidR="008F6215" w:rsidRPr="008F6215" w:rsidRDefault="008F6215" w:rsidP="008F6215">
      <w:pPr>
        <w:rPr>
          <w:rFonts w:ascii="Times New Roman" w:hAnsi="Times New Roman"/>
          <w:sz w:val="24"/>
          <w:szCs w:val="24"/>
        </w:rPr>
      </w:pPr>
    </w:p>
    <w:p w14:paraId="5CDB6B87" w14:textId="68B8F1B5" w:rsidR="008F6215" w:rsidRPr="008F6215" w:rsidRDefault="008F6215" w:rsidP="008F6215">
      <w:pPr>
        <w:rPr>
          <w:rFonts w:ascii="Times New Roman" w:hAnsi="Times New Roman"/>
          <w:sz w:val="24"/>
          <w:szCs w:val="24"/>
        </w:rPr>
      </w:pPr>
    </w:p>
    <w:p w14:paraId="1A1D9A87" w14:textId="77777777" w:rsidR="008F6215" w:rsidRPr="008F6215" w:rsidRDefault="008F6215" w:rsidP="008F6215">
      <w:pPr>
        <w:jc w:val="right"/>
        <w:rPr>
          <w:rFonts w:ascii="Times New Roman" w:hAnsi="Times New Roman"/>
          <w:sz w:val="24"/>
          <w:szCs w:val="24"/>
        </w:rPr>
      </w:pPr>
    </w:p>
    <w:sectPr w:rsidR="008F6215" w:rsidRPr="008F6215" w:rsidSect="007B4E94">
      <w:footerReference w:type="default" r:id="rId13"/>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88E02" w14:textId="77777777" w:rsidR="006972BF" w:rsidRDefault="006972BF">
      <w:pPr>
        <w:spacing w:after="0" w:line="240" w:lineRule="auto"/>
      </w:pPr>
      <w:r>
        <w:separator/>
      </w:r>
    </w:p>
  </w:endnote>
  <w:endnote w:type="continuationSeparator" w:id="0">
    <w:p w14:paraId="22A295E9" w14:textId="77777777" w:rsidR="006972BF" w:rsidRDefault="006972BF">
      <w:pPr>
        <w:spacing w:after="0" w:line="240" w:lineRule="auto"/>
      </w:pPr>
      <w:r>
        <w:continuationSeparator/>
      </w:r>
    </w:p>
  </w:endnote>
  <w:endnote w:type="continuationNotice" w:id="1">
    <w:p w14:paraId="722C11EA" w14:textId="77777777" w:rsidR="006972BF" w:rsidRDefault="00697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88D8" w14:textId="2546C7DD" w:rsidR="00A02E17" w:rsidRPr="008F6215" w:rsidRDefault="00C61115">
    <w:pPr>
      <w:pStyle w:val="Jalus"/>
      <w:jc w:val="right"/>
      <w:rPr>
        <w:rFonts w:ascii="Times New Roman" w:hAnsi="Times New Roman"/>
        <w:sz w:val="24"/>
        <w:szCs w:val="24"/>
      </w:rPr>
    </w:pPr>
    <w:r w:rsidRPr="008F6215">
      <w:rPr>
        <w:rFonts w:ascii="Times New Roman" w:hAnsi="Times New Roman"/>
        <w:sz w:val="24"/>
        <w:szCs w:val="24"/>
      </w:rPr>
      <w:fldChar w:fldCharType="begin"/>
    </w:r>
    <w:r w:rsidRPr="008F6215">
      <w:rPr>
        <w:rFonts w:ascii="Times New Roman" w:hAnsi="Times New Roman"/>
        <w:sz w:val="24"/>
        <w:szCs w:val="24"/>
      </w:rPr>
      <w:instrText>PAGE</w:instrText>
    </w:r>
    <w:r w:rsidRPr="008F6215">
      <w:rPr>
        <w:rFonts w:ascii="Times New Roman" w:hAnsi="Times New Roman"/>
        <w:sz w:val="24"/>
        <w:szCs w:val="24"/>
      </w:rPr>
      <w:fldChar w:fldCharType="separate"/>
    </w:r>
    <w:r w:rsidR="00440C53">
      <w:rPr>
        <w:rFonts w:ascii="Times New Roman" w:hAnsi="Times New Roman"/>
        <w:noProof/>
        <w:sz w:val="24"/>
        <w:szCs w:val="24"/>
      </w:rPr>
      <w:t>6</w:t>
    </w:r>
    <w:r w:rsidRPr="008F6215">
      <w:rPr>
        <w:rFonts w:ascii="Times New Roman" w:hAnsi="Times New Roman"/>
        <w:sz w:val="24"/>
        <w:szCs w:val="24"/>
      </w:rPr>
      <w:fldChar w:fldCharType="end"/>
    </w:r>
    <w:r w:rsidRPr="008F6215">
      <w:rPr>
        <w:rFonts w:ascii="Times New Roman" w:hAnsi="Times New Roman"/>
        <w:sz w:val="24"/>
        <w:szCs w:val="24"/>
      </w:rPr>
      <w:t xml:space="preserve"> (</w:t>
    </w:r>
    <w:r w:rsidR="00222D28" w:rsidRPr="008F6215">
      <w:rPr>
        <w:rFonts w:ascii="Times New Roman" w:hAnsi="Times New Roman"/>
        <w:sz w:val="24"/>
        <w:szCs w:val="24"/>
      </w:rPr>
      <w:t>6</w:t>
    </w:r>
    <w:r w:rsidRPr="008F6215">
      <w:rPr>
        <w:rFonts w:ascii="Times New Roman" w:hAnsi="Times New Roman"/>
        <w:sz w:val="24"/>
        <w:szCs w:val="24"/>
      </w:rPr>
      <w:t>)</w:t>
    </w:r>
  </w:p>
  <w:p w14:paraId="486EA268" w14:textId="77777777" w:rsidR="00A02E17" w:rsidRDefault="00A02E1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136686"/>
      <w:docPartObj>
        <w:docPartGallery w:val="Page Numbers (Bottom of Page)"/>
        <w:docPartUnique/>
      </w:docPartObj>
    </w:sdtPr>
    <w:sdtEndPr/>
    <w:sdtContent>
      <w:p w14:paraId="1BBC9362" w14:textId="451F625E" w:rsidR="00AD3677" w:rsidRDefault="00AD3677">
        <w:pPr>
          <w:pStyle w:val="Jalus"/>
          <w:jc w:val="right"/>
        </w:pPr>
        <w:r w:rsidRPr="008F6215">
          <w:rPr>
            <w:rFonts w:ascii="Times New Roman" w:hAnsi="Times New Roman"/>
            <w:sz w:val="24"/>
            <w:szCs w:val="24"/>
          </w:rPr>
          <w:fldChar w:fldCharType="begin"/>
        </w:r>
        <w:r w:rsidRPr="008F6215">
          <w:rPr>
            <w:rFonts w:ascii="Times New Roman" w:hAnsi="Times New Roman"/>
            <w:sz w:val="24"/>
            <w:szCs w:val="24"/>
          </w:rPr>
          <w:instrText>PAGE   \* MERGEFORMAT</w:instrText>
        </w:r>
        <w:r w:rsidRPr="008F6215">
          <w:rPr>
            <w:rFonts w:ascii="Times New Roman" w:hAnsi="Times New Roman"/>
            <w:sz w:val="24"/>
            <w:szCs w:val="24"/>
          </w:rPr>
          <w:fldChar w:fldCharType="separate"/>
        </w:r>
        <w:r w:rsidR="00440C53">
          <w:rPr>
            <w:rFonts w:ascii="Times New Roman" w:hAnsi="Times New Roman"/>
            <w:noProof/>
            <w:sz w:val="24"/>
            <w:szCs w:val="24"/>
          </w:rPr>
          <w:t>1</w:t>
        </w:r>
        <w:r w:rsidRPr="008F6215">
          <w:rPr>
            <w:rFonts w:ascii="Times New Roman" w:hAnsi="Times New Roman"/>
            <w:sz w:val="24"/>
            <w:szCs w:val="24"/>
          </w:rPr>
          <w:fldChar w:fldCharType="end"/>
        </w:r>
      </w:p>
    </w:sdtContent>
  </w:sdt>
  <w:p w14:paraId="7B665E8A" w14:textId="77777777" w:rsidR="00660187" w:rsidRDefault="0066018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B235" w14:textId="77777777" w:rsidR="006972BF" w:rsidRDefault="006972BF">
      <w:pPr>
        <w:spacing w:after="0" w:line="240" w:lineRule="auto"/>
      </w:pPr>
      <w:r>
        <w:separator/>
      </w:r>
    </w:p>
  </w:footnote>
  <w:footnote w:type="continuationSeparator" w:id="0">
    <w:p w14:paraId="2EB8C1E5" w14:textId="77777777" w:rsidR="006972BF" w:rsidRDefault="006972BF">
      <w:pPr>
        <w:spacing w:after="0" w:line="240" w:lineRule="auto"/>
      </w:pPr>
      <w:r>
        <w:continuationSeparator/>
      </w:r>
    </w:p>
  </w:footnote>
  <w:footnote w:type="continuationNotice" w:id="1">
    <w:p w14:paraId="0E47C1CA" w14:textId="77777777" w:rsidR="006972BF" w:rsidRDefault="006972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E19"/>
    <w:multiLevelType w:val="multilevel"/>
    <w:tmpl w:val="438482BE"/>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44134D"/>
    <w:multiLevelType w:val="multilevel"/>
    <w:tmpl w:val="EEB2BB4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19044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4" w15:restartNumberingAfterBreak="0">
    <w:nsid w:val="75CC6D6E"/>
    <w:multiLevelType w:val="multilevel"/>
    <w:tmpl w:val="88103390"/>
    <w:lvl w:ilvl="0">
      <w:start w:val="1"/>
      <w:numFmt w:val="decimal"/>
      <w:pStyle w:val="Laad1"/>
      <w:lvlText w:val="%1."/>
      <w:lvlJc w:val="left"/>
      <w:pPr>
        <w:tabs>
          <w:tab w:val="num" w:pos="420"/>
        </w:tabs>
        <w:ind w:left="420" w:hanging="420"/>
      </w:pPr>
      <w:rPr>
        <w:rFonts w:hint="default"/>
      </w:rPr>
    </w:lvl>
    <w:lvl w:ilvl="1">
      <w:start w:val="1"/>
      <w:numFmt w:val="decimal"/>
      <w:pStyle w:val="Laad2"/>
      <w:lvlText w:val="%1.%2."/>
      <w:lvlJc w:val="left"/>
      <w:pPr>
        <w:tabs>
          <w:tab w:val="num" w:pos="420"/>
        </w:tabs>
        <w:ind w:left="420" w:hanging="420"/>
      </w:pPr>
      <w:rPr>
        <w:rFonts w:hint="default"/>
        <w:b w:val="0"/>
        <w:color w:val="auto"/>
      </w:rPr>
    </w:lvl>
    <w:lvl w:ilvl="2">
      <w:start w:val="1"/>
      <w:numFmt w:val="decimal"/>
      <w:pStyle w:val="Laad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6882191">
    <w:abstractNumId w:val="0"/>
  </w:num>
  <w:num w:numId="2" w16cid:durableId="1771508797">
    <w:abstractNumId w:val="3"/>
  </w:num>
  <w:num w:numId="3" w16cid:durableId="1047686646">
    <w:abstractNumId w:val="4"/>
  </w:num>
  <w:num w:numId="4" w16cid:durableId="577249760">
    <w:abstractNumId w:val="1"/>
  </w:num>
  <w:num w:numId="5" w16cid:durableId="590630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C0"/>
    <w:rsid w:val="00003E5F"/>
    <w:rsid w:val="000120FD"/>
    <w:rsid w:val="000214DE"/>
    <w:rsid w:val="000254BA"/>
    <w:rsid w:val="00030149"/>
    <w:rsid w:val="00036DC9"/>
    <w:rsid w:val="00045BE1"/>
    <w:rsid w:val="000720BF"/>
    <w:rsid w:val="00075AED"/>
    <w:rsid w:val="000826DB"/>
    <w:rsid w:val="00083F5B"/>
    <w:rsid w:val="0009050E"/>
    <w:rsid w:val="000C3ADE"/>
    <w:rsid w:val="000D03D3"/>
    <w:rsid w:val="000D72E0"/>
    <w:rsid w:val="000E2879"/>
    <w:rsid w:val="000E2DB3"/>
    <w:rsid w:val="000E4175"/>
    <w:rsid w:val="00115FE3"/>
    <w:rsid w:val="00133B9A"/>
    <w:rsid w:val="001512EB"/>
    <w:rsid w:val="00173A06"/>
    <w:rsid w:val="0017571B"/>
    <w:rsid w:val="00190846"/>
    <w:rsid w:val="001A07B4"/>
    <w:rsid w:val="001A4671"/>
    <w:rsid w:val="001A5E6D"/>
    <w:rsid w:val="001A673E"/>
    <w:rsid w:val="001B6C33"/>
    <w:rsid w:val="001C5FED"/>
    <w:rsid w:val="001E06D6"/>
    <w:rsid w:val="001E6EC3"/>
    <w:rsid w:val="001F5AB1"/>
    <w:rsid w:val="00206E0A"/>
    <w:rsid w:val="0021410B"/>
    <w:rsid w:val="00222D28"/>
    <w:rsid w:val="0023081C"/>
    <w:rsid w:val="00236732"/>
    <w:rsid w:val="00240138"/>
    <w:rsid w:val="00242BF4"/>
    <w:rsid w:val="0024540C"/>
    <w:rsid w:val="00247474"/>
    <w:rsid w:val="002508A3"/>
    <w:rsid w:val="00250BD3"/>
    <w:rsid w:val="0025712F"/>
    <w:rsid w:val="0026317F"/>
    <w:rsid w:val="00293B5A"/>
    <w:rsid w:val="002B117C"/>
    <w:rsid w:val="002B54C1"/>
    <w:rsid w:val="002B5E13"/>
    <w:rsid w:val="002C5A16"/>
    <w:rsid w:val="002E0F13"/>
    <w:rsid w:val="002F448A"/>
    <w:rsid w:val="0031098E"/>
    <w:rsid w:val="0032770E"/>
    <w:rsid w:val="00327DC3"/>
    <w:rsid w:val="00344F1D"/>
    <w:rsid w:val="00344F2C"/>
    <w:rsid w:val="00356C7F"/>
    <w:rsid w:val="00364E8A"/>
    <w:rsid w:val="003802F5"/>
    <w:rsid w:val="003A26FD"/>
    <w:rsid w:val="003A319C"/>
    <w:rsid w:val="003A50DF"/>
    <w:rsid w:val="003B4954"/>
    <w:rsid w:val="003C112A"/>
    <w:rsid w:val="003D6887"/>
    <w:rsid w:val="00415EF4"/>
    <w:rsid w:val="00421DC7"/>
    <w:rsid w:val="00427911"/>
    <w:rsid w:val="00430673"/>
    <w:rsid w:val="00436395"/>
    <w:rsid w:val="00440C53"/>
    <w:rsid w:val="0044304B"/>
    <w:rsid w:val="0045035D"/>
    <w:rsid w:val="004651A6"/>
    <w:rsid w:val="00475AE7"/>
    <w:rsid w:val="00487742"/>
    <w:rsid w:val="004C3B2C"/>
    <w:rsid w:val="004D5AFC"/>
    <w:rsid w:val="004D77FF"/>
    <w:rsid w:val="004F7D4D"/>
    <w:rsid w:val="005004B7"/>
    <w:rsid w:val="005079A1"/>
    <w:rsid w:val="00513970"/>
    <w:rsid w:val="00516686"/>
    <w:rsid w:val="00516818"/>
    <w:rsid w:val="00520514"/>
    <w:rsid w:val="005436CD"/>
    <w:rsid w:val="00543DA6"/>
    <w:rsid w:val="0054461A"/>
    <w:rsid w:val="005B645D"/>
    <w:rsid w:val="005C3722"/>
    <w:rsid w:val="005D398E"/>
    <w:rsid w:val="005D6363"/>
    <w:rsid w:val="005D733F"/>
    <w:rsid w:val="005E7F71"/>
    <w:rsid w:val="0060573C"/>
    <w:rsid w:val="00615430"/>
    <w:rsid w:val="00620560"/>
    <w:rsid w:val="006346A3"/>
    <w:rsid w:val="00642228"/>
    <w:rsid w:val="006544C7"/>
    <w:rsid w:val="006557A2"/>
    <w:rsid w:val="00657D41"/>
    <w:rsid w:val="00660187"/>
    <w:rsid w:val="00671696"/>
    <w:rsid w:val="006730B7"/>
    <w:rsid w:val="00680FE0"/>
    <w:rsid w:val="006972BF"/>
    <w:rsid w:val="006A66F7"/>
    <w:rsid w:val="006A6DDD"/>
    <w:rsid w:val="006B5642"/>
    <w:rsid w:val="006C4846"/>
    <w:rsid w:val="006D747F"/>
    <w:rsid w:val="006E3508"/>
    <w:rsid w:val="006E797B"/>
    <w:rsid w:val="006F7789"/>
    <w:rsid w:val="00711165"/>
    <w:rsid w:val="007123D2"/>
    <w:rsid w:val="0073674A"/>
    <w:rsid w:val="00740665"/>
    <w:rsid w:val="00741696"/>
    <w:rsid w:val="00755EA7"/>
    <w:rsid w:val="00763E8D"/>
    <w:rsid w:val="0077651C"/>
    <w:rsid w:val="00786667"/>
    <w:rsid w:val="00792CCB"/>
    <w:rsid w:val="00793B23"/>
    <w:rsid w:val="0079652C"/>
    <w:rsid w:val="00796DF0"/>
    <w:rsid w:val="00797A3E"/>
    <w:rsid w:val="007A2612"/>
    <w:rsid w:val="007A347F"/>
    <w:rsid w:val="007B4E94"/>
    <w:rsid w:val="007B5647"/>
    <w:rsid w:val="007C2B85"/>
    <w:rsid w:val="007D2A2B"/>
    <w:rsid w:val="007D3503"/>
    <w:rsid w:val="007E209E"/>
    <w:rsid w:val="007E6060"/>
    <w:rsid w:val="007E735F"/>
    <w:rsid w:val="007F23AE"/>
    <w:rsid w:val="0081366A"/>
    <w:rsid w:val="00830A53"/>
    <w:rsid w:val="0083364F"/>
    <w:rsid w:val="00844442"/>
    <w:rsid w:val="00844476"/>
    <w:rsid w:val="00852C64"/>
    <w:rsid w:val="00864A3F"/>
    <w:rsid w:val="0087234E"/>
    <w:rsid w:val="008756DB"/>
    <w:rsid w:val="00882244"/>
    <w:rsid w:val="008863FE"/>
    <w:rsid w:val="0089726A"/>
    <w:rsid w:val="008C0CA8"/>
    <w:rsid w:val="008C77CE"/>
    <w:rsid w:val="008D230F"/>
    <w:rsid w:val="008E3D61"/>
    <w:rsid w:val="008E487D"/>
    <w:rsid w:val="008F6215"/>
    <w:rsid w:val="00931073"/>
    <w:rsid w:val="00956072"/>
    <w:rsid w:val="00975AC0"/>
    <w:rsid w:val="00976CCD"/>
    <w:rsid w:val="00992E9C"/>
    <w:rsid w:val="009A7F92"/>
    <w:rsid w:val="009B4321"/>
    <w:rsid w:val="009C1EC2"/>
    <w:rsid w:val="009E06E4"/>
    <w:rsid w:val="009E3396"/>
    <w:rsid w:val="00A02482"/>
    <w:rsid w:val="00A02E17"/>
    <w:rsid w:val="00A056DD"/>
    <w:rsid w:val="00A05D30"/>
    <w:rsid w:val="00A21D99"/>
    <w:rsid w:val="00A2449D"/>
    <w:rsid w:val="00A31A36"/>
    <w:rsid w:val="00A61297"/>
    <w:rsid w:val="00A655B1"/>
    <w:rsid w:val="00A70F10"/>
    <w:rsid w:val="00A77AB5"/>
    <w:rsid w:val="00A850A1"/>
    <w:rsid w:val="00A90EFE"/>
    <w:rsid w:val="00AA4BAF"/>
    <w:rsid w:val="00AB2B9A"/>
    <w:rsid w:val="00AC4DBF"/>
    <w:rsid w:val="00AC5398"/>
    <w:rsid w:val="00AC647C"/>
    <w:rsid w:val="00AD05AD"/>
    <w:rsid w:val="00AD3677"/>
    <w:rsid w:val="00AE287B"/>
    <w:rsid w:val="00AF0DC7"/>
    <w:rsid w:val="00AF164A"/>
    <w:rsid w:val="00B14EFE"/>
    <w:rsid w:val="00B20AED"/>
    <w:rsid w:val="00B233E8"/>
    <w:rsid w:val="00B3588C"/>
    <w:rsid w:val="00B47A33"/>
    <w:rsid w:val="00B76833"/>
    <w:rsid w:val="00B80238"/>
    <w:rsid w:val="00B8033A"/>
    <w:rsid w:val="00B845E5"/>
    <w:rsid w:val="00B8673A"/>
    <w:rsid w:val="00B93224"/>
    <w:rsid w:val="00BB5A2F"/>
    <w:rsid w:val="00C10F1F"/>
    <w:rsid w:val="00C157ED"/>
    <w:rsid w:val="00C3347D"/>
    <w:rsid w:val="00C334C2"/>
    <w:rsid w:val="00C5733C"/>
    <w:rsid w:val="00C57601"/>
    <w:rsid w:val="00C61115"/>
    <w:rsid w:val="00C62FF0"/>
    <w:rsid w:val="00C676FC"/>
    <w:rsid w:val="00C73CC6"/>
    <w:rsid w:val="00C82B42"/>
    <w:rsid w:val="00CA257F"/>
    <w:rsid w:val="00CA2CC2"/>
    <w:rsid w:val="00CA6DE4"/>
    <w:rsid w:val="00CC45E1"/>
    <w:rsid w:val="00CD39BB"/>
    <w:rsid w:val="00CD5086"/>
    <w:rsid w:val="00CF5A30"/>
    <w:rsid w:val="00D02523"/>
    <w:rsid w:val="00D10AAD"/>
    <w:rsid w:val="00D17579"/>
    <w:rsid w:val="00D41107"/>
    <w:rsid w:val="00D570FA"/>
    <w:rsid w:val="00D66D3A"/>
    <w:rsid w:val="00D709AC"/>
    <w:rsid w:val="00D944F6"/>
    <w:rsid w:val="00DB330D"/>
    <w:rsid w:val="00DB39CF"/>
    <w:rsid w:val="00DB415C"/>
    <w:rsid w:val="00DE2BFE"/>
    <w:rsid w:val="00DF3347"/>
    <w:rsid w:val="00E042FE"/>
    <w:rsid w:val="00E1629B"/>
    <w:rsid w:val="00E26872"/>
    <w:rsid w:val="00E3156C"/>
    <w:rsid w:val="00E31727"/>
    <w:rsid w:val="00E343AE"/>
    <w:rsid w:val="00E4249A"/>
    <w:rsid w:val="00E449D6"/>
    <w:rsid w:val="00E54ACA"/>
    <w:rsid w:val="00E649DB"/>
    <w:rsid w:val="00EA450C"/>
    <w:rsid w:val="00EB4B1E"/>
    <w:rsid w:val="00EC092F"/>
    <w:rsid w:val="00ED28EC"/>
    <w:rsid w:val="00ED2A53"/>
    <w:rsid w:val="00ED2B5D"/>
    <w:rsid w:val="00ED41D7"/>
    <w:rsid w:val="00ED57D8"/>
    <w:rsid w:val="00ED5F88"/>
    <w:rsid w:val="00ED7946"/>
    <w:rsid w:val="00EE7FDF"/>
    <w:rsid w:val="00EF23D0"/>
    <w:rsid w:val="00F006AA"/>
    <w:rsid w:val="00F57CCC"/>
    <w:rsid w:val="00F635D9"/>
    <w:rsid w:val="00F74EC0"/>
    <w:rsid w:val="00F84EE1"/>
    <w:rsid w:val="00F90484"/>
    <w:rsid w:val="00F94000"/>
    <w:rsid w:val="00FA07A0"/>
    <w:rsid w:val="00FC132F"/>
    <w:rsid w:val="00FD41A0"/>
    <w:rsid w:val="00FD4755"/>
    <w:rsid w:val="00FE5B73"/>
    <w:rsid w:val="03475E67"/>
    <w:rsid w:val="04246F0C"/>
    <w:rsid w:val="06A70531"/>
    <w:rsid w:val="09DAF403"/>
    <w:rsid w:val="0B3DE9E2"/>
    <w:rsid w:val="0C5AA82C"/>
    <w:rsid w:val="0CC522EC"/>
    <w:rsid w:val="0DA9EC2D"/>
    <w:rsid w:val="0EFB4B17"/>
    <w:rsid w:val="16D40016"/>
    <w:rsid w:val="171F0B65"/>
    <w:rsid w:val="17B0EBEE"/>
    <w:rsid w:val="191B8C41"/>
    <w:rsid w:val="193393F2"/>
    <w:rsid w:val="1C6B34B4"/>
    <w:rsid w:val="1C8F05E0"/>
    <w:rsid w:val="1CEDAAC2"/>
    <w:rsid w:val="1EAFBC0C"/>
    <w:rsid w:val="1EB70009"/>
    <w:rsid w:val="1F6C99F5"/>
    <w:rsid w:val="1FAD7550"/>
    <w:rsid w:val="206AEC75"/>
    <w:rsid w:val="2102CB5E"/>
    <w:rsid w:val="22E91C49"/>
    <w:rsid w:val="24757781"/>
    <w:rsid w:val="251646BC"/>
    <w:rsid w:val="2B83B20B"/>
    <w:rsid w:val="2BCF9E1E"/>
    <w:rsid w:val="2BD94B10"/>
    <w:rsid w:val="2D2D1B6B"/>
    <w:rsid w:val="2FC0E6C6"/>
    <w:rsid w:val="34624C11"/>
    <w:rsid w:val="370037BE"/>
    <w:rsid w:val="3A3CCC08"/>
    <w:rsid w:val="40902064"/>
    <w:rsid w:val="43CD730A"/>
    <w:rsid w:val="43E945E8"/>
    <w:rsid w:val="45AE0884"/>
    <w:rsid w:val="4779C4CF"/>
    <w:rsid w:val="492FEAA1"/>
    <w:rsid w:val="49310733"/>
    <w:rsid w:val="4BAB6A33"/>
    <w:rsid w:val="4DE8C2EB"/>
    <w:rsid w:val="4EC7A2ED"/>
    <w:rsid w:val="523E7D88"/>
    <w:rsid w:val="55077882"/>
    <w:rsid w:val="582F1AE4"/>
    <w:rsid w:val="58C6BEF7"/>
    <w:rsid w:val="5B4945CC"/>
    <w:rsid w:val="5B67DA2B"/>
    <w:rsid w:val="5EDB1060"/>
    <w:rsid w:val="5F57B833"/>
    <w:rsid w:val="60321559"/>
    <w:rsid w:val="607BF853"/>
    <w:rsid w:val="607D3623"/>
    <w:rsid w:val="61827D28"/>
    <w:rsid w:val="63419AB2"/>
    <w:rsid w:val="6469DC70"/>
    <w:rsid w:val="673A8D8E"/>
    <w:rsid w:val="6904B264"/>
    <w:rsid w:val="6997E592"/>
    <w:rsid w:val="6BF24946"/>
    <w:rsid w:val="6F353A50"/>
    <w:rsid w:val="701EF561"/>
    <w:rsid w:val="727611E7"/>
    <w:rsid w:val="75FA0ECF"/>
    <w:rsid w:val="7708E22A"/>
    <w:rsid w:val="774869D4"/>
    <w:rsid w:val="7759B1F6"/>
    <w:rsid w:val="77F82390"/>
    <w:rsid w:val="7A252B20"/>
    <w:rsid w:val="7A544EC2"/>
    <w:rsid w:val="7B15DC24"/>
    <w:rsid w:val="7BCDFF32"/>
    <w:rsid w:val="7C5F73E5"/>
    <w:rsid w:val="7CB7B8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5C4B6"/>
  <w15:docId w15:val="{4803ECC5-49A2-48BA-B038-3A4887A9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74EC0"/>
    <w:rPr>
      <w:rFonts w:ascii="Calibri" w:eastAsia="Calibri" w:hAnsi="Calibri" w:cs="Times New Roman"/>
    </w:rPr>
  </w:style>
  <w:style w:type="paragraph" w:styleId="Pealkiri1">
    <w:name w:val="heading 1"/>
    <w:basedOn w:val="Normaallaad"/>
    <w:next w:val="Normaallaad"/>
    <w:link w:val="Pealkiri1Mrk"/>
    <w:qFormat/>
    <w:rsid w:val="00F74EC0"/>
    <w:pPr>
      <w:keepNext/>
      <w:spacing w:after="0" w:line="240" w:lineRule="auto"/>
      <w:outlineLvl w:val="0"/>
    </w:pPr>
    <w:rPr>
      <w:rFonts w:ascii="Times New Roman" w:eastAsia="Times New Roman" w:hAnsi="Times New Roman"/>
      <w:sz w:val="20"/>
      <w:szCs w:val="20"/>
      <w:lang w:val="en-AU"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F74EC0"/>
    <w:rPr>
      <w:rFonts w:ascii="Times New Roman" w:eastAsia="Times New Roman" w:hAnsi="Times New Roman" w:cs="Times New Roman"/>
      <w:sz w:val="20"/>
      <w:szCs w:val="20"/>
      <w:lang w:val="en-AU" w:eastAsia="et-EE"/>
    </w:rPr>
  </w:style>
  <w:style w:type="paragraph" w:styleId="Loendilik">
    <w:name w:val="List Paragraph"/>
    <w:basedOn w:val="Normaallaad"/>
    <w:link w:val="LoendilikMrk"/>
    <w:uiPriority w:val="34"/>
    <w:qFormat/>
    <w:rsid w:val="00F74EC0"/>
    <w:pPr>
      <w:ind w:left="720"/>
      <w:contextualSpacing/>
    </w:pPr>
  </w:style>
  <w:style w:type="paragraph" w:styleId="Jalus">
    <w:name w:val="footer"/>
    <w:basedOn w:val="Normaallaad"/>
    <w:link w:val="JalusMrk"/>
    <w:uiPriority w:val="99"/>
    <w:unhideWhenUsed/>
    <w:rsid w:val="00F74EC0"/>
    <w:pPr>
      <w:tabs>
        <w:tab w:val="center" w:pos="4513"/>
        <w:tab w:val="right" w:pos="9026"/>
      </w:tabs>
    </w:pPr>
  </w:style>
  <w:style w:type="character" w:customStyle="1" w:styleId="JalusMrk">
    <w:name w:val="Jalus Märk"/>
    <w:basedOn w:val="Liguvaikefont"/>
    <w:link w:val="Jalus"/>
    <w:uiPriority w:val="99"/>
    <w:rsid w:val="00F74EC0"/>
    <w:rPr>
      <w:rFonts w:ascii="Calibri" w:eastAsia="Calibri" w:hAnsi="Calibri" w:cs="Times New Roman"/>
    </w:rPr>
  </w:style>
  <w:style w:type="character" w:styleId="Hperlink">
    <w:name w:val="Hyperlink"/>
    <w:basedOn w:val="Liguvaikefont"/>
    <w:uiPriority w:val="99"/>
    <w:unhideWhenUsed/>
    <w:rsid w:val="00F74EC0"/>
    <w:rPr>
      <w:color w:val="0000FF"/>
      <w:u w:val="single"/>
    </w:rPr>
  </w:style>
  <w:style w:type="character" w:styleId="Kommentaariviide">
    <w:name w:val="annotation reference"/>
    <w:basedOn w:val="Liguvaikefont"/>
    <w:uiPriority w:val="99"/>
    <w:semiHidden/>
    <w:unhideWhenUsed/>
    <w:rsid w:val="00475AE7"/>
    <w:rPr>
      <w:sz w:val="16"/>
      <w:szCs w:val="16"/>
    </w:rPr>
  </w:style>
  <w:style w:type="paragraph" w:styleId="Kommentaaritekst">
    <w:name w:val="annotation text"/>
    <w:basedOn w:val="Normaallaad"/>
    <w:link w:val="KommentaaritekstMrk"/>
    <w:uiPriority w:val="99"/>
    <w:semiHidden/>
    <w:unhideWhenUsed/>
    <w:rsid w:val="00475AE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75AE7"/>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475AE7"/>
    <w:rPr>
      <w:b/>
      <w:bCs/>
    </w:rPr>
  </w:style>
  <w:style w:type="character" w:customStyle="1" w:styleId="KommentaariteemaMrk">
    <w:name w:val="Kommentaari teema Märk"/>
    <w:basedOn w:val="KommentaaritekstMrk"/>
    <w:link w:val="Kommentaariteema"/>
    <w:uiPriority w:val="99"/>
    <w:semiHidden/>
    <w:rsid w:val="00475AE7"/>
    <w:rPr>
      <w:rFonts w:ascii="Calibri" w:eastAsia="Calibri" w:hAnsi="Calibri" w:cs="Times New Roman"/>
      <w:b/>
      <w:bCs/>
      <w:sz w:val="20"/>
      <w:szCs w:val="20"/>
    </w:rPr>
  </w:style>
  <w:style w:type="paragraph" w:styleId="Jutumullitekst">
    <w:name w:val="Balloon Text"/>
    <w:basedOn w:val="Normaallaad"/>
    <w:link w:val="JutumullitekstMrk"/>
    <w:uiPriority w:val="99"/>
    <w:semiHidden/>
    <w:unhideWhenUsed/>
    <w:rsid w:val="00475AE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75AE7"/>
    <w:rPr>
      <w:rFonts w:ascii="Tahoma" w:eastAsia="Calibri" w:hAnsi="Tahoma" w:cs="Tahoma"/>
      <w:sz w:val="16"/>
      <w:szCs w:val="16"/>
    </w:rPr>
  </w:style>
  <w:style w:type="paragraph" w:customStyle="1" w:styleId="Laad1">
    <w:name w:val="Laad1"/>
    <w:basedOn w:val="Normaallaad"/>
    <w:link w:val="Laad1Mrk"/>
    <w:qFormat/>
    <w:rsid w:val="00344F2C"/>
    <w:pPr>
      <w:numPr>
        <w:numId w:val="3"/>
      </w:numPr>
      <w:spacing w:after="0" w:line="240" w:lineRule="auto"/>
      <w:jc w:val="both"/>
    </w:pPr>
    <w:rPr>
      <w:rFonts w:ascii="Times New Roman" w:eastAsia="Times New Roman" w:hAnsi="Times New Roman"/>
      <w:b/>
      <w:sz w:val="24"/>
      <w:szCs w:val="24"/>
      <w:lang w:eastAsia="et-EE"/>
    </w:rPr>
  </w:style>
  <w:style w:type="paragraph" w:customStyle="1" w:styleId="Laad2">
    <w:name w:val="Laad2"/>
    <w:basedOn w:val="Normaallaad"/>
    <w:link w:val="Laad2Mrk"/>
    <w:qFormat/>
    <w:rsid w:val="00344F2C"/>
    <w:pPr>
      <w:numPr>
        <w:ilvl w:val="1"/>
        <w:numId w:val="3"/>
      </w:numPr>
      <w:spacing w:after="0" w:line="240" w:lineRule="auto"/>
      <w:jc w:val="both"/>
    </w:pPr>
    <w:rPr>
      <w:rFonts w:ascii="Times New Roman" w:eastAsia="Times New Roman" w:hAnsi="Times New Roman"/>
      <w:sz w:val="24"/>
      <w:szCs w:val="24"/>
      <w:lang w:eastAsia="et-EE"/>
    </w:rPr>
  </w:style>
  <w:style w:type="character" w:customStyle="1" w:styleId="Laad1Mrk">
    <w:name w:val="Laad1 Märk"/>
    <w:basedOn w:val="Liguvaikefont"/>
    <w:link w:val="Laad1"/>
    <w:rsid w:val="00344F2C"/>
    <w:rPr>
      <w:rFonts w:ascii="Times New Roman" w:eastAsia="Times New Roman" w:hAnsi="Times New Roman" w:cs="Times New Roman"/>
      <w:b/>
      <w:sz w:val="24"/>
      <w:szCs w:val="24"/>
      <w:lang w:eastAsia="et-EE"/>
    </w:rPr>
  </w:style>
  <w:style w:type="paragraph" w:customStyle="1" w:styleId="Laad3">
    <w:name w:val="Laad3"/>
    <w:basedOn w:val="Loendilik"/>
    <w:link w:val="Laad3Mrk"/>
    <w:qFormat/>
    <w:rsid w:val="00344F2C"/>
    <w:pPr>
      <w:numPr>
        <w:ilvl w:val="2"/>
        <w:numId w:val="3"/>
      </w:numPr>
      <w:spacing w:after="0" w:line="240" w:lineRule="auto"/>
      <w:jc w:val="both"/>
    </w:pPr>
    <w:rPr>
      <w:rFonts w:ascii="Times New Roman" w:hAnsi="Times New Roman"/>
      <w:sz w:val="24"/>
      <w:szCs w:val="24"/>
    </w:rPr>
  </w:style>
  <w:style w:type="character" w:customStyle="1" w:styleId="Laad2Mrk">
    <w:name w:val="Laad2 Märk"/>
    <w:basedOn w:val="Liguvaikefont"/>
    <w:link w:val="Laad2"/>
    <w:rsid w:val="00344F2C"/>
    <w:rPr>
      <w:rFonts w:ascii="Times New Roman" w:eastAsia="Times New Roman" w:hAnsi="Times New Roman" w:cs="Times New Roman"/>
      <w:sz w:val="24"/>
      <w:szCs w:val="24"/>
      <w:lang w:eastAsia="et-EE"/>
    </w:rPr>
  </w:style>
  <w:style w:type="character" w:customStyle="1" w:styleId="Laad3Mrk">
    <w:name w:val="Laad3 Märk"/>
    <w:basedOn w:val="Liguvaikefont"/>
    <w:link w:val="Laad3"/>
    <w:rsid w:val="00344F2C"/>
    <w:rPr>
      <w:rFonts w:ascii="Times New Roman" w:eastAsia="Calibri" w:hAnsi="Times New Roman" w:cs="Times New Roman"/>
      <w:sz w:val="24"/>
      <w:szCs w:val="24"/>
    </w:rPr>
  </w:style>
  <w:style w:type="character" w:customStyle="1" w:styleId="LoendilikMrk">
    <w:name w:val="Loendi lõik Märk"/>
    <w:basedOn w:val="Liguvaikefont"/>
    <w:link w:val="Loendilik"/>
    <w:uiPriority w:val="34"/>
    <w:rsid w:val="00E31727"/>
    <w:rPr>
      <w:rFonts w:ascii="Calibri" w:eastAsia="Calibri" w:hAnsi="Calibri" w:cs="Times New Roman"/>
    </w:rPr>
  </w:style>
  <w:style w:type="character" w:customStyle="1" w:styleId="Lahendamatamainimine1">
    <w:name w:val="Lahendamata mainimine1"/>
    <w:basedOn w:val="Liguvaikefont"/>
    <w:uiPriority w:val="99"/>
    <w:semiHidden/>
    <w:unhideWhenUsed/>
    <w:rsid w:val="007123D2"/>
    <w:rPr>
      <w:color w:val="605E5C"/>
      <w:shd w:val="clear" w:color="auto" w:fill="E1DFDD"/>
    </w:rPr>
  </w:style>
  <w:style w:type="paragraph" w:styleId="Pis">
    <w:name w:val="header"/>
    <w:basedOn w:val="Normaallaad"/>
    <w:link w:val="PisMrk"/>
    <w:uiPriority w:val="99"/>
    <w:unhideWhenUsed/>
    <w:rsid w:val="007D2A2B"/>
    <w:pPr>
      <w:tabs>
        <w:tab w:val="center" w:pos="4536"/>
        <w:tab w:val="right" w:pos="9072"/>
      </w:tabs>
      <w:spacing w:after="0" w:line="240" w:lineRule="auto"/>
    </w:pPr>
  </w:style>
  <w:style w:type="character" w:customStyle="1" w:styleId="PisMrk">
    <w:name w:val="Päis Märk"/>
    <w:basedOn w:val="Liguvaikefont"/>
    <w:link w:val="Pis"/>
    <w:uiPriority w:val="99"/>
    <w:rsid w:val="007D2A2B"/>
    <w:rPr>
      <w:rFonts w:ascii="Calibri" w:eastAsia="Calibri" w:hAnsi="Calibri" w:cs="Times New Roman"/>
    </w:rPr>
  </w:style>
  <w:style w:type="character" w:styleId="Lahendamatamainimine">
    <w:name w:val="Unresolved Mention"/>
    <w:basedOn w:val="Liguvaikefont"/>
    <w:uiPriority w:val="99"/>
    <w:semiHidden/>
    <w:unhideWhenUsed/>
    <w:rsid w:val="00443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land.silluta@alter.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5F16AF58A7A44B6307EE207B03B8B" ma:contentTypeVersion="10" ma:contentTypeDescription="Create a new document." ma:contentTypeScope="" ma:versionID="43db3a091b284ed38130893154de85be">
  <xsd:schema xmlns:xsd="http://www.w3.org/2001/XMLSchema" xmlns:xs="http://www.w3.org/2001/XMLSchema" xmlns:p="http://schemas.microsoft.com/office/2006/metadata/properties" xmlns:ns2="a7c26f75-7cc1-4752-9837-03f9ac72e1a4" xmlns:ns3="31e09457-c9db-4f10-be3d-ec75c880b275" targetNamespace="http://schemas.microsoft.com/office/2006/metadata/properties" ma:root="true" ma:fieldsID="65dbcc97b2ae3b0c33c126a634bda44a" ns2:_="" ns3:_="">
    <xsd:import namespace="a7c26f75-7cc1-4752-9837-03f9ac72e1a4"/>
    <xsd:import namespace="31e09457-c9db-4f10-be3d-ec75c880b275"/>
    <xsd:element name="properties">
      <xsd:complexType>
        <xsd:sequence>
          <xsd:element name="documentManagement">
            <xsd:complexType>
              <xsd:all>
                <xsd:element ref="ns2:MediaServiceMetadata" minOccurs="0"/>
                <xsd:element ref="ns2:MediaServiceFastMetadata" minOccurs="0"/>
                <xsd:element ref="ns2:T_x00e4_his" minOccurs="0"/>
                <xsd:element ref="ns2:Kirjeldus" minOccurs="0"/>
                <xsd:element ref="ns2:Kinnitamise_x002f_kehtivuseaeg" minOccurs="0"/>
                <xsd:element ref="ns2:Eelmineverisoon" minOccurs="0"/>
                <xsd:element ref="ns2:Protsessijuht"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26f75-7cc1-4752-9837-03f9ac72e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_x00e4_his" ma:index="10" nillable="true" ma:displayName="Tähis" ma:format="Dropdown" ma:internalName="T_x00e4_his">
      <xsd:simpleType>
        <xsd:restriction base="dms:Note">
          <xsd:maxLength value="255"/>
        </xsd:restriction>
      </xsd:simpleType>
    </xsd:element>
    <xsd:element name="Kirjeldus" ma:index="11" nillable="true" ma:displayName="Kirjeldus" ma:format="Dropdown" ma:internalName="Kirjeldus">
      <xsd:simpleType>
        <xsd:restriction base="dms:Note">
          <xsd:maxLength value="255"/>
        </xsd:restriction>
      </xsd:simpleType>
    </xsd:element>
    <xsd:element name="Kinnitamise_x002f_kehtivuseaeg" ma:index="12" nillable="true" ma:displayName="Kinnitamise/kehtivuse aeg" ma:format="Dropdown" ma:internalName="Kinnitamise_x002f_kehtivuseaeg">
      <xsd:simpleType>
        <xsd:restriction base="dms:Note">
          <xsd:maxLength value="255"/>
        </xsd:restriction>
      </xsd:simpleType>
    </xsd:element>
    <xsd:element name="Eelmineverisoon" ma:index="13" nillable="true" ma:displayName="Eelmine verisoon" ma:format="Dropdown" ma:internalName="Eelmineverisoon">
      <xsd:simpleType>
        <xsd:restriction base="dms:Note">
          <xsd:maxLength value="255"/>
        </xsd:restriction>
      </xsd:simpleType>
    </xsd:element>
    <xsd:element name="Protsessijuht" ma:index="14" nillable="true" ma:displayName="Protsessi juht" ma:format="Dropdown" ma:list="UserInfo" ma:SharePointGroup="0" ma:internalName="Protsessiju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09457-c9db-4f10-be3d-ec75c880b2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tsessijuht xmlns="a7c26f75-7cc1-4752-9837-03f9ac72e1a4">
      <UserInfo>
        <DisplayName>Ege Stiina Järvmägi</DisplayName>
        <AccountId>2544</AccountId>
        <AccountType/>
      </UserInfo>
    </Protsessijuht>
    <T_x00e4_his xmlns="a7c26f75-7cc1-4752-9837-03f9ac72e1a4">ÕO2</T_x00e4_his>
    <Kirjeldus xmlns="a7c26f75-7cc1-4752-9837-03f9ac72e1a4">Vorm</Kirjeldus>
    <Kinnitamise_x002f_kehtivuseaeg xmlns="a7c26f75-7cc1-4752-9837-03f9ac72e1a4">11.02.2020 kk nr 1-2/20/128</Kinnitamise_x002f_kehtivuseaeg>
    <Eelmineverisoon xmlns="a7c26f75-7cc1-4752-9837-03f9ac72e1a4">08.01.2018 nr 1-2/18/004</Eelmineveriso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B398A-F6AF-4A4D-A20C-F15AFE8B2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26f75-7cc1-4752-9837-03f9ac72e1a4"/>
    <ds:schemaRef ds:uri="31e09457-c9db-4f10-be3d-ec75c880b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99AEC-5A73-4842-AA8C-A50CB1CE4B6D}">
  <ds:schemaRefs>
    <ds:schemaRef ds:uri="http://schemas.microsoft.com/office/2006/metadata/properties"/>
    <ds:schemaRef ds:uri="http://schemas.microsoft.com/office/infopath/2007/PartnerControls"/>
    <ds:schemaRef ds:uri="a7c26f75-7cc1-4752-9837-03f9ac72e1a4"/>
  </ds:schemaRefs>
</ds:datastoreItem>
</file>

<file path=customXml/itemProps3.xml><?xml version="1.0" encoding="utf-8"?>
<ds:datastoreItem xmlns:ds="http://schemas.openxmlformats.org/officeDocument/2006/customXml" ds:itemID="{F09B27CB-968F-4192-BA76-F55CCCE8A86B}">
  <ds:schemaRefs>
    <ds:schemaRef ds:uri="http://schemas.openxmlformats.org/officeDocument/2006/bibliography"/>
  </ds:schemaRefs>
</ds:datastoreItem>
</file>

<file path=customXml/itemProps4.xml><?xml version="1.0" encoding="utf-8"?>
<ds:datastoreItem xmlns:ds="http://schemas.openxmlformats.org/officeDocument/2006/customXml" ds:itemID="{D63F39F2-BA69-4427-833F-A4A4750C1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2277</Words>
  <Characters>13210</Characters>
  <Application>Microsoft Office Word</Application>
  <DocSecurity>0</DocSecurity>
  <Lines>110</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15457</CharactersWithSpaces>
  <SharedDoc>false</SharedDoc>
  <HLinks>
    <vt:vector size="6" baseType="variant">
      <vt:variant>
        <vt:i4>2490380</vt:i4>
      </vt:variant>
      <vt:variant>
        <vt:i4>6</vt:i4>
      </vt:variant>
      <vt:variant>
        <vt:i4>0</vt:i4>
      </vt:variant>
      <vt:variant>
        <vt:i4>5</vt:i4>
      </vt:variant>
      <vt:variant>
        <vt:lpwstr>mailto:info@transpordiamet.ee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Sulev Vill</dc:creator>
  <cp:keywords/>
  <cp:lastModifiedBy>Signe Paevere</cp:lastModifiedBy>
  <cp:revision>2</cp:revision>
  <cp:lastPrinted>2021-10-26T06:47:00Z</cp:lastPrinted>
  <dcterms:created xsi:type="dcterms:W3CDTF">2026-05-18T05:14:00Z</dcterms:created>
  <dcterms:modified xsi:type="dcterms:W3CDTF">2026-05-18T05:14:00Z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0x0101007685F16AF58A7A44B6307EE207B03B8B</vt:lpwstr>
  </property>
</Properties>
</file>